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FF" w:rsidRDefault="005C61FF">
      <w:pPr>
        <w:pStyle w:val="ConsPlusTitlePage"/>
      </w:pPr>
      <w:r>
        <w:t xml:space="preserve">Документ предоставлен </w:t>
      </w:r>
      <w:hyperlink r:id="rId4" w:history="1">
        <w:r>
          <w:rPr>
            <w:color w:val="0000FF"/>
          </w:rPr>
          <w:t>КонсультантПлюс</w:t>
        </w:r>
      </w:hyperlink>
      <w:r>
        <w:br/>
      </w:r>
    </w:p>
    <w:p w:rsidR="005C61FF" w:rsidRDefault="005C61FF">
      <w:pPr>
        <w:pStyle w:val="ConsPlusNormal"/>
        <w:outlineLvl w:val="0"/>
      </w:pPr>
    </w:p>
    <w:p w:rsidR="005C61FF" w:rsidRDefault="005C61FF">
      <w:pPr>
        <w:pStyle w:val="ConsPlusTitle"/>
        <w:jc w:val="center"/>
        <w:outlineLvl w:val="0"/>
      </w:pPr>
      <w:r>
        <w:t>ГУБЕРНАТОР ОМСКОЙ ОБЛАСТИ</w:t>
      </w:r>
    </w:p>
    <w:p w:rsidR="005C61FF" w:rsidRDefault="005C61FF">
      <w:pPr>
        <w:pStyle w:val="ConsPlusTitle"/>
        <w:jc w:val="both"/>
      </w:pPr>
    </w:p>
    <w:p w:rsidR="005C61FF" w:rsidRDefault="005C61FF">
      <w:pPr>
        <w:pStyle w:val="ConsPlusTitle"/>
        <w:jc w:val="center"/>
      </w:pPr>
      <w:r>
        <w:t>РАСПОРЯЖЕНИЕ</w:t>
      </w:r>
    </w:p>
    <w:p w:rsidR="005C61FF" w:rsidRDefault="005C61FF">
      <w:pPr>
        <w:pStyle w:val="ConsPlusTitle"/>
        <w:jc w:val="center"/>
      </w:pPr>
      <w:r>
        <w:t>от 17 марта 2020 г. N 19-р</w:t>
      </w:r>
    </w:p>
    <w:p w:rsidR="005C61FF" w:rsidRDefault="005C61FF">
      <w:pPr>
        <w:pStyle w:val="ConsPlusTitle"/>
        <w:jc w:val="both"/>
      </w:pPr>
    </w:p>
    <w:p w:rsidR="005C61FF" w:rsidRDefault="005C61FF">
      <w:pPr>
        <w:pStyle w:val="ConsPlusTitle"/>
        <w:jc w:val="center"/>
      </w:pPr>
      <w:r>
        <w:t>О МЕРОПРИЯТИЯХ ПО НЕДОПУЩЕНИЮ ЗАВОЗА И РАСПРОСТРАНЕНИЯ</w:t>
      </w:r>
    </w:p>
    <w:p w:rsidR="005C61FF" w:rsidRDefault="005C61FF">
      <w:pPr>
        <w:pStyle w:val="ConsPlusTitle"/>
        <w:jc w:val="center"/>
      </w:pPr>
      <w:r>
        <w:t>НОВОЙ КОРОНАВИРУСНОЙ ИНФЕКЦИИ (COVID-19) НА ТЕРРИТОРИИ</w:t>
      </w:r>
    </w:p>
    <w:p w:rsidR="005C61FF" w:rsidRDefault="005C61FF">
      <w:pPr>
        <w:pStyle w:val="ConsPlusTitle"/>
        <w:jc w:val="center"/>
      </w:pPr>
      <w:r>
        <w:t>ОМСКОЙ ОБЛАСТИ</w:t>
      </w:r>
    </w:p>
    <w:p w:rsidR="005C61FF" w:rsidRDefault="005C6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61FF">
        <w:trPr>
          <w:jc w:val="center"/>
        </w:trPr>
        <w:tc>
          <w:tcPr>
            <w:tcW w:w="9294" w:type="dxa"/>
            <w:tcBorders>
              <w:top w:val="nil"/>
              <w:left w:val="single" w:sz="24" w:space="0" w:color="CED3F1"/>
              <w:bottom w:val="nil"/>
              <w:right w:val="single" w:sz="24" w:space="0" w:color="F4F3F8"/>
            </w:tcBorders>
            <w:shd w:val="clear" w:color="auto" w:fill="F4F3F8"/>
          </w:tcPr>
          <w:p w:rsidR="005C61FF" w:rsidRDefault="005C61FF">
            <w:pPr>
              <w:pStyle w:val="ConsPlusNormal"/>
              <w:jc w:val="center"/>
            </w:pPr>
            <w:r>
              <w:rPr>
                <w:color w:val="392C69"/>
              </w:rPr>
              <w:t>Список изменяющих документов</w:t>
            </w:r>
          </w:p>
          <w:p w:rsidR="005C61FF" w:rsidRDefault="005C61FF">
            <w:pPr>
              <w:pStyle w:val="ConsPlusNormal"/>
              <w:jc w:val="center"/>
            </w:pPr>
            <w:proofErr w:type="gramStart"/>
            <w:r>
              <w:rPr>
                <w:color w:val="392C69"/>
              </w:rPr>
              <w:t xml:space="preserve">(в ред. Распоряжений Губернатора Омской области от 26.03.2020 </w:t>
            </w:r>
            <w:hyperlink r:id="rId5" w:history="1">
              <w:r>
                <w:rPr>
                  <w:color w:val="0000FF"/>
                </w:rPr>
                <w:t>N 27-р</w:t>
              </w:r>
            </w:hyperlink>
            <w:r>
              <w:rPr>
                <w:color w:val="392C69"/>
              </w:rPr>
              <w:t>,</w:t>
            </w:r>
            <w:proofErr w:type="gramEnd"/>
          </w:p>
          <w:p w:rsidR="005C61FF" w:rsidRDefault="005C61FF">
            <w:pPr>
              <w:pStyle w:val="ConsPlusNormal"/>
              <w:jc w:val="center"/>
            </w:pPr>
            <w:r>
              <w:rPr>
                <w:color w:val="392C69"/>
              </w:rPr>
              <w:t xml:space="preserve">от 27.03.2020 </w:t>
            </w:r>
            <w:hyperlink r:id="rId6" w:history="1">
              <w:r>
                <w:rPr>
                  <w:color w:val="0000FF"/>
                </w:rPr>
                <w:t>N 28-р</w:t>
              </w:r>
            </w:hyperlink>
            <w:r>
              <w:rPr>
                <w:color w:val="392C69"/>
              </w:rPr>
              <w:t xml:space="preserve">, от 30.03.2020 </w:t>
            </w:r>
            <w:hyperlink r:id="rId7" w:history="1">
              <w:r>
                <w:rPr>
                  <w:color w:val="0000FF"/>
                </w:rPr>
                <w:t>N 31-р</w:t>
              </w:r>
            </w:hyperlink>
            <w:r>
              <w:rPr>
                <w:color w:val="392C69"/>
              </w:rPr>
              <w:t xml:space="preserve">, от 30.03.2020 </w:t>
            </w:r>
            <w:hyperlink r:id="rId8" w:history="1">
              <w:r>
                <w:rPr>
                  <w:color w:val="0000FF"/>
                </w:rPr>
                <w:t>N 32-р</w:t>
              </w:r>
            </w:hyperlink>
            <w:r>
              <w:rPr>
                <w:color w:val="392C69"/>
              </w:rPr>
              <w:t>,</w:t>
            </w:r>
          </w:p>
          <w:p w:rsidR="005C61FF" w:rsidRDefault="005C61FF">
            <w:pPr>
              <w:pStyle w:val="ConsPlusNormal"/>
              <w:jc w:val="center"/>
            </w:pPr>
            <w:r>
              <w:rPr>
                <w:color w:val="392C69"/>
              </w:rPr>
              <w:t xml:space="preserve">от 31.03.2020 </w:t>
            </w:r>
            <w:hyperlink r:id="rId9" w:history="1">
              <w:r>
                <w:rPr>
                  <w:color w:val="0000FF"/>
                </w:rPr>
                <w:t>N 33-р</w:t>
              </w:r>
            </w:hyperlink>
            <w:r>
              <w:rPr>
                <w:color w:val="392C69"/>
              </w:rPr>
              <w:t xml:space="preserve">, от 01.04.2020 </w:t>
            </w:r>
            <w:hyperlink r:id="rId10" w:history="1">
              <w:r>
                <w:rPr>
                  <w:color w:val="0000FF"/>
                </w:rPr>
                <w:t>N 34-р</w:t>
              </w:r>
            </w:hyperlink>
            <w:r>
              <w:rPr>
                <w:color w:val="392C69"/>
              </w:rPr>
              <w:t xml:space="preserve">, от 03.04.2020 </w:t>
            </w:r>
            <w:hyperlink r:id="rId11" w:history="1">
              <w:r>
                <w:rPr>
                  <w:color w:val="0000FF"/>
                </w:rPr>
                <w:t>N 37-р</w:t>
              </w:r>
            </w:hyperlink>
            <w:r>
              <w:rPr>
                <w:color w:val="392C69"/>
              </w:rPr>
              <w:t>,</w:t>
            </w:r>
          </w:p>
          <w:p w:rsidR="005C61FF" w:rsidRDefault="005C61FF">
            <w:pPr>
              <w:pStyle w:val="ConsPlusNormal"/>
              <w:jc w:val="center"/>
            </w:pPr>
            <w:r>
              <w:rPr>
                <w:color w:val="392C69"/>
              </w:rPr>
              <w:t xml:space="preserve">от 09.04.2020 </w:t>
            </w:r>
            <w:hyperlink r:id="rId12" w:history="1">
              <w:r>
                <w:rPr>
                  <w:color w:val="0000FF"/>
                </w:rPr>
                <w:t>N 42-р</w:t>
              </w:r>
            </w:hyperlink>
            <w:r>
              <w:rPr>
                <w:color w:val="392C69"/>
              </w:rPr>
              <w:t xml:space="preserve">, от 10.04.2020 </w:t>
            </w:r>
            <w:hyperlink r:id="rId13" w:history="1">
              <w:r>
                <w:rPr>
                  <w:color w:val="0000FF"/>
                </w:rPr>
                <w:t>N 43-р</w:t>
              </w:r>
            </w:hyperlink>
            <w:r>
              <w:rPr>
                <w:color w:val="392C69"/>
              </w:rPr>
              <w:t xml:space="preserve">, от 17.04.2020 </w:t>
            </w:r>
            <w:hyperlink r:id="rId14" w:history="1">
              <w:r>
                <w:rPr>
                  <w:color w:val="0000FF"/>
                </w:rPr>
                <w:t>N 46-р</w:t>
              </w:r>
            </w:hyperlink>
            <w:r>
              <w:rPr>
                <w:color w:val="392C69"/>
              </w:rPr>
              <w:t>,</w:t>
            </w:r>
          </w:p>
          <w:p w:rsidR="005C61FF" w:rsidRDefault="005C61FF">
            <w:pPr>
              <w:pStyle w:val="ConsPlusNormal"/>
              <w:jc w:val="center"/>
            </w:pPr>
            <w:r>
              <w:rPr>
                <w:color w:val="392C69"/>
              </w:rPr>
              <w:t xml:space="preserve">от 24.04.2020 </w:t>
            </w:r>
            <w:hyperlink r:id="rId15" w:history="1">
              <w:r>
                <w:rPr>
                  <w:color w:val="0000FF"/>
                </w:rPr>
                <w:t>N 48-р</w:t>
              </w:r>
            </w:hyperlink>
            <w:r>
              <w:rPr>
                <w:color w:val="392C69"/>
              </w:rPr>
              <w:t xml:space="preserve">, от 30.04.2020 </w:t>
            </w:r>
            <w:hyperlink r:id="rId16" w:history="1">
              <w:r>
                <w:rPr>
                  <w:color w:val="0000FF"/>
                </w:rPr>
                <w:t>N 50-р</w:t>
              </w:r>
            </w:hyperlink>
            <w:r>
              <w:rPr>
                <w:color w:val="392C69"/>
              </w:rPr>
              <w:t xml:space="preserve">, от 11.05.2020 </w:t>
            </w:r>
            <w:hyperlink r:id="rId17" w:history="1">
              <w:r>
                <w:rPr>
                  <w:color w:val="0000FF"/>
                </w:rPr>
                <w:t>N 54-р</w:t>
              </w:r>
            </w:hyperlink>
            <w:r>
              <w:rPr>
                <w:color w:val="392C69"/>
              </w:rPr>
              <w:t>,</w:t>
            </w:r>
          </w:p>
          <w:p w:rsidR="005C61FF" w:rsidRDefault="005C61FF">
            <w:pPr>
              <w:pStyle w:val="ConsPlusNormal"/>
              <w:jc w:val="center"/>
            </w:pPr>
            <w:r>
              <w:rPr>
                <w:color w:val="392C69"/>
              </w:rPr>
              <w:t xml:space="preserve">от 12.05.2020 </w:t>
            </w:r>
            <w:hyperlink r:id="rId18" w:history="1">
              <w:r>
                <w:rPr>
                  <w:color w:val="0000FF"/>
                </w:rPr>
                <w:t>N 55-р</w:t>
              </w:r>
            </w:hyperlink>
            <w:r>
              <w:rPr>
                <w:color w:val="392C69"/>
              </w:rPr>
              <w:t xml:space="preserve">, от 15.05.2020 </w:t>
            </w:r>
            <w:hyperlink r:id="rId19" w:history="1">
              <w:r>
                <w:rPr>
                  <w:color w:val="0000FF"/>
                </w:rPr>
                <w:t>N 56-р</w:t>
              </w:r>
            </w:hyperlink>
            <w:r>
              <w:rPr>
                <w:color w:val="392C69"/>
              </w:rPr>
              <w:t xml:space="preserve">, от 20.05.2020 </w:t>
            </w:r>
            <w:hyperlink r:id="rId20" w:history="1">
              <w:r>
                <w:rPr>
                  <w:color w:val="0000FF"/>
                </w:rPr>
                <w:t>N 59-р</w:t>
              </w:r>
            </w:hyperlink>
            <w:r>
              <w:rPr>
                <w:color w:val="392C69"/>
              </w:rPr>
              <w:t>,</w:t>
            </w:r>
          </w:p>
          <w:p w:rsidR="005C61FF" w:rsidRDefault="005C61FF">
            <w:pPr>
              <w:pStyle w:val="ConsPlusNormal"/>
              <w:jc w:val="center"/>
            </w:pPr>
            <w:r>
              <w:rPr>
                <w:color w:val="392C69"/>
              </w:rPr>
              <w:t xml:space="preserve">от 29.05.2020 </w:t>
            </w:r>
            <w:hyperlink r:id="rId21" w:history="1">
              <w:r>
                <w:rPr>
                  <w:color w:val="0000FF"/>
                </w:rPr>
                <w:t>N 63-р</w:t>
              </w:r>
            </w:hyperlink>
            <w:r>
              <w:rPr>
                <w:color w:val="392C69"/>
              </w:rPr>
              <w:t xml:space="preserve">, от 05.06.2020 </w:t>
            </w:r>
            <w:hyperlink r:id="rId22" w:history="1">
              <w:r>
                <w:rPr>
                  <w:color w:val="0000FF"/>
                </w:rPr>
                <w:t>N 66-р</w:t>
              </w:r>
            </w:hyperlink>
            <w:r>
              <w:rPr>
                <w:color w:val="392C69"/>
              </w:rPr>
              <w:t xml:space="preserve">, от 11.06.2020 </w:t>
            </w:r>
            <w:hyperlink r:id="rId23" w:history="1">
              <w:r>
                <w:rPr>
                  <w:color w:val="0000FF"/>
                </w:rPr>
                <w:t>N 68-р</w:t>
              </w:r>
            </w:hyperlink>
            <w:r>
              <w:rPr>
                <w:color w:val="392C69"/>
              </w:rPr>
              <w:t>,</w:t>
            </w:r>
          </w:p>
          <w:p w:rsidR="005C61FF" w:rsidRDefault="005C61FF">
            <w:pPr>
              <w:pStyle w:val="ConsPlusNormal"/>
              <w:jc w:val="center"/>
            </w:pPr>
            <w:r>
              <w:rPr>
                <w:color w:val="392C69"/>
              </w:rPr>
              <w:t xml:space="preserve">от 19.06.2020 </w:t>
            </w:r>
            <w:hyperlink r:id="rId24" w:history="1">
              <w:r>
                <w:rPr>
                  <w:color w:val="0000FF"/>
                </w:rPr>
                <w:t>N 73-р</w:t>
              </w:r>
            </w:hyperlink>
            <w:r>
              <w:rPr>
                <w:color w:val="392C69"/>
              </w:rPr>
              <w:t xml:space="preserve">, от 26.06.2020 </w:t>
            </w:r>
            <w:hyperlink r:id="rId25" w:history="1">
              <w:r>
                <w:rPr>
                  <w:color w:val="0000FF"/>
                </w:rPr>
                <w:t>N 79-р</w:t>
              </w:r>
            </w:hyperlink>
            <w:r>
              <w:rPr>
                <w:color w:val="392C69"/>
              </w:rPr>
              <w:t xml:space="preserve">, от 30.06.2020 </w:t>
            </w:r>
            <w:hyperlink r:id="rId26" w:history="1">
              <w:r>
                <w:rPr>
                  <w:color w:val="0000FF"/>
                </w:rPr>
                <w:t>N 81-р</w:t>
              </w:r>
            </w:hyperlink>
            <w:r>
              <w:rPr>
                <w:color w:val="392C69"/>
              </w:rPr>
              <w:t>,</w:t>
            </w:r>
          </w:p>
          <w:p w:rsidR="005C61FF" w:rsidRDefault="005C61FF">
            <w:pPr>
              <w:pStyle w:val="ConsPlusNormal"/>
              <w:jc w:val="center"/>
            </w:pPr>
            <w:r>
              <w:rPr>
                <w:color w:val="392C69"/>
              </w:rPr>
              <w:t xml:space="preserve">от 03.07.2020 </w:t>
            </w:r>
            <w:hyperlink r:id="rId27" w:history="1">
              <w:r>
                <w:rPr>
                  <w:color w:val="0000FF"/>
                </w:rPr>
                <w:t>N 82-р</w:t>
              </w:r>
            </w:hyperlink>
            <w:r>
              <w:rPr>
                <w:color w:val="392C69"/>
              </w:rPr>
              <w:t>)</w:t>
            </w:r>
          </w:p>
        </w:tc>
      </w:tr>
    </w:tbl>
    <w:p w:rsidR="005C61FF" w:rsidRDefault="005C61FF">
      <w:pPr>
        <w:pStyle w:val="ConsPlusNormal"/>
        <w:jc w:val="both"/>
      </w:pPr>
    </w:p>
    <w:p w:rsidR="005C61FF" w:rsidRDefault="005C61FF">
      <w:pPr>
        <w:pStyle w:val="ConsPlusNormal"/>
        <w:ind w:firstLine="540"/>
        <w:jc w:val="both"/>
      </w:pPr>
      <w:proofErr w:type="gramStart"/>
      <w:r>
        <w:t xml:space="preserve">В целях предотвращения распространения на территории Омской области новой коронавирусной инфекции (COVID-19), в соответствии с Федеральным </w:t>
      </w:r>
      <w:hyperlink r:id="rId28" w:history="1">
        <w:r>
          <w:rPr>
            <w:color w:val="0000FF"/>
          </w:rPr>
          <w:t>законом</w:t>
        </w:r>
      </w:hyperlink>
      <w:r>
        <w:t xml:space="preserve"> "О санитарно-эпидемиологическом благополучии населения", Федеральным </w:t>
      </w:r>
      <w:hyperlink r:id="rId29" w:history="1">
        <w:r>
          <w:rPr>
            <w:color w:val="0000FF"/>
          </w:rPr>
          <w:t>законом</w:t>
        </w:r>
      </w:hyperlink>
      <w:r>
        <w:t xml:space="preserve"> "О защите населения и территорий от чрезвычайных ситуаций природного и техногенного характера", </w:t>
      </w:r>
      <w:hyperlink r:id="rId30" w:history="1">
        <w:r>
          <w:rPr>
            <w:color w:val="0000FF"/>
          </w:rPr>
          <w:t>Указом</w:t>
        </w:r>
      </w:hyperlink>
      <w:r>
        <w:t xml:space="preserve"> Президента Российской Федерации от 25 марта 2020 года N 206 "Об объявлении в Российской Федерации нерабочих дней", </w:t>
      </w:r>
      <w:hyperlink r:id="rId31" w:history="1">
        <w:r>
          <w:rPr>
            <w:color w:val="0000FF"/>
          </w:rPr>
          <w:t>Указом</w:t>
        </w:r>
      </w:hyperlink>
      <w:r>
        <w:t xml:space="preserve"> Президента Российской Федерации от 2 апреля</w:t>
      </w:r>
      <w:proofErr w:type="gramEnd"/>
      <w:r>
        <w:t xml:space="preserve"> </w:t>
      </w:r>
      <w:proofErr w:type="gramStart"/>
      <w:r>
        <w:t xml:space="preserve">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hyperlink r:id="rId32" w:history="1">
        <w:r>
          <w:rPr>
            <w:color w:val="0000FF"/>
          </w:rPr>
          <w:t>Указом</w:t>
        </w:r>
      </w:hyperlink>
      <w:r>
        <w:t xml:space="preserve"> Президента Российской Федерации от 28 апреля 2020 года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hyperlink r:id="rId33" w:history="1">
        <w:r>
          <w:rPr>
            <w:color w:val="0000FF"/>
          </w:rPr>
          <w:t>Указом</w:t>
        </w:r>
      </w:hyperlink>
      <w:r>
        <w:t xml:space="preserve"> Президента Российской Федерации от</w:t>
      </w:r>
      <w:proofErr w:type="gramEnd"/>
      <w:r>
        <w:t xml:space="preserve"> </w:t>
      </w:r>
      <w:proofErr w:type="gramStart"/>
      <w:r>
        <w:t xml:space="preserve">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w:t>
      </w:r>
      <w:hyperlink r:id="rId34" w:history="1">
        <w:r>
          <w:rPr>
            <w:color w:val="0000FF"/>
          </w:rPr>
          <w:t>пунктом 3.2 статьи 6</w:t>
        </w:r>
      </w:hyperlink>
      <w:r>
        <w:t xml:space="preserve"> Закона Омской области "О защите населения и территорий Омской области от чрезвычайных ситуаций природного и техногенного характера", </w:t>
      </w:r>
      <w:hyperlink r:id="rId35" w:history="1">
        <w:r>
          <w:rPr>
            <w:color w:val="0000FF"/>
          </w:rPr>
          <w:t>пунктами 16</w:t>
        </w:r>
      </w:hyperlink>
      <w:r>
        <w:t xml:space="preserve">, </w:t>
      </w:r>
      <w:hyperlink r:id="rId36" w:history="1">
        <w:r>
          <w:rPr>
            <w:color w:val="0000FF"/>
          </w:rPr>
          <w:t>19</w:t>
        </w:r>
      </w:hyperlink>
      <w:r>
        <w:t xml:space="preserve"> Положения о территориальной подсистеме единой государственной системы</w:t>
      </w:r>
      <w:proofErr w:type="gramEnd"/>
      <w:r>
        <w:t xml:space="preserve"> предупреждения и ликвидации чрезвычайных ситуаций Омской области, утвержденного постановлением Правительства Омской области от 15 ноября 2006 года N 144-п:</w:t>
      </w:r>
    </w:p>
    <w:p w:rsidR="005C61FF" w:rsidRDefault="005C61FF">
      <w:pPr>
        <w:pStyle w:val="ConsPlusNormal"/>
        <w:spacing w:before="220"/>
        <w:ind w:firstLine="540"/>
        <w:jc w:val="both"/>
      </w:pPr>
      <w:r>
        <w:t>1. Ввести на территории Омской области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Омской области (далее - территориальная подсистема).</w:t>
      </w:r>
    </w:p>
    <w:p w:rsidR="005C61FF" w:rsidRDefault="005C61FF">
      <w:pPr>
        <w:pStyle w:val="ConsPlusNormal"/>
        <w:spacing w:before="220"/>
        <w:ind w:firstLine="540"/>
        <w:jc w:val="both"/>
      </w:pPr>
      <w:r>
        <w:t>2. Границы территории, на которой может возникнуть чрезвычайная ситуация, определить в пределах границ Омской области.</w:t>
      </w:r>
    </w:p>
    <w:p w:rsidR="005C61FF" w:rsidRDefault="005C61FF">
      <w:pPr>
        <w:pStyle w:val="ConsPlusNormal"/>
        <w:spacing w:before="220"/>
        <w:ind w:firstLine="540"/>
        <w:jc w:val="both"/>
      </w:pPr>
      <w:r>
        <w:t xml:space="preserve">3. Определить, что комплекс ограничительных и иных мероприятий, направленных на обеспечение санитарно-эпидемиологического благополучия населения Омской области, предусмотренный настоящим распоряжением, осуществляется на всей территории Омской </w:t>
      </w:r>
      <w:r>
        <w:lastRenderedPageBreak/>
        <w:t>области.</w:t>
      </w:r>
    </w:p>
    <w:p w:rsidR="005C61FF" w:rsidRDefault="005C61FF">
      <w:pPr>
        <w:pStyle w:val="ConsPlusNormal"/>
        <w:spacing w:before="220"/>
        <w:ind w:firstLine="540"/>
        <w:jc w:val="both"/>
      </w:pPr>
      <w:r>
        <w:t>4. Привлечь к проведению мероприятий по предупреждению чрезвычайной ситуации силы и средства территориальной подсистемы.</w:t>
      </w:r>
    </w:p>
    <w:p w:rsidR="005C61FF" w:rsidRDefault="005C61FF">
      <w:pPr>
        <w:pStyle w:val="ConsPlusNormal"/>
        <w:spacing w:before="220"/>
        <w:ind w:firstLine="540"/>
        <w:jc w:val="both"/>
      </w:pPr>
      <w:r>
        <w:t>5. Определить следующие основные мероприятия, проводимые органами управления и силами территориальной подсистемы в пределах их компетенции:</w:t>
      </w:r>
    </w:p>
    <w:p w:rsidR="005C61FF" w:rsidRDefault="005C61FF">
      <w:pPr>
        <w:pStyle w:val="ConsPlusNormal"/>
        <w:spacing w:before="220"/>
        <w:ind w:firstLine="540"/>
        <w:jc w:val="both"/>
      </w:pPr>
      <w:r>
        <w:t>1) прогнозирование чрезвычайной ситуации, а также оценка ее социально-экономических последствий;</w:t>
      </w:r>
    </w:p>
    <w:p w:rsidR="005C61FF" w:rsidRDefault="005C61FF">
      <w:pPr>
        <w:pStyle w:val="ConsPlusNormal"/>
        <w:spacing w:before="220"/>
        <w:ind w:firstLine="540"/>
        <w:jc w:val="both"/>
      </w:pPr>
      <w:r>
        <w:t>2) введение при необходимости круглосуточного дежурства руководителей и должностных лиц органов управления и сил территориальной подсистемы на стационарных пунктах управления;</w:t>
      </w:r>
    </w:p>
    <w:p w:rsidR="005C61FF" w:rsidRDefault="005C61FF">
      <w:pPr>
        <w:pStyle w:val="ConsPlusNormal"/>
        <w:spacing w:before="220"/>
        <w:ind w:firstLine="540"/>
        <w:jc w:val="both"/>
      </w:pPr>
      <w:r>
        <w:t>3) непрерывный сбор, обработка и передача органам управления и силам территориальной подсистемы данных о прогнозируемой чрезвычайной ситуации, информирование населения о чрезвычайной ситуации;</w:t>
      </w:r>
    </w:p>
    <w:p w:rsidR="005C61FF" w:rsidRDefault="005C61FF">
      <w:pPr>
        <w:pStyle w:val="ConsPlusNormal"/>
        <w:spacing w:before="220"/>
        <w:ind w:firstLine="540"/>
        <w:jc w:val="both"/>
      </w:pPr>
      <w:r>
        <w:t>4) принятие оперативных мер по предупреждению возникновения и развития чрезвычайной ситуации, снижению размеров ущерба и потерь в случае ее возникновения, а также повышению устойчивости и безопасности функционирования организаций в чрезвычайной ситуации;</w:t>
      </w:r>
    </w:p>
    <w:p w:rsidR="005C61FF" w:rsidRDefault="005C61FF">
      <w:pPr>
        <w:pStyle w:val="ConsPlusNormal"/>
        <w:spacing w:before="220"/>
        <w:ind w:firstLine="540"/>
        <w:jc w:val="both"/>
      </w:pPr>
      <w:r>
        <w:t>5) уточнение планов действий по предупреждению и ликвидации чрезвычайной ситуации и иных документов;</w:t>
      </w:r>
    </w:p>
    <w:p w:rsidR="005C61FF" w:rsidRDefault="005C61FF">
      <w:pPr>
        <w:pStyle w:val="ConsPlusNormal"/>
        <w:spacing w:before="220"/>
        <w:ind w:firstLine="540"/>
        <w:jc w:val="both"/>
      </w:pPr>
      <w:r>
        <w:t>6) приведение при необходимости сил и средств территориальной подсистемы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5C61FF" w:rsidRDefault="005C61FF">
      <w:pPr>
        <w:pStyle w:val="ConsPlusNormal"/>
        <w:spacing w:before="220"/>
        <w:ind w:firstLine="540"/>
        <w:jc w:val="both"/>
      </w:pPr>
      <w:r>
        <w:t>7) восполнение при необходимости резервов материальных ресурсов, созданных для ликвидации чрезвычайной ситуации;</w:t>
      </w:r>
    </w:p>
    <w:p w:rsidR="005C61FF" w:rsidRDefault="005C61FF">
      <w:pPr>
        <w:pStyle w:val="ConsPlusNormal"/>
        <w:spacing w:before="220"/>
        <w:ind w:firstLine="540"/>
        <w:jc w:val="both"/>
      </w:pPr>
      <w:r>
        <w:t>8) проведение при необходимости эвакуационных мероприятий.</w:t>
      </w:r>
    </w:p>
    <w:p w:rsidR="005C61FF" w:rsidRDefault="005C61FF">
      <w:pPr>
        <w:pStyle w:val="ConsPlusNormal"/>
        <w:spacing w:before="220"/>
        <w:ind w:firstLine="540"/>
        <w:jc w:val="both"/>
      </w:pPr>
      <w:r>
        <w:t>6. Рекомендовать гражданам:</w:t>
      </w:r>
    </w:p>
    <w:p w:rsidR="005C61FF" w:rsidRDefault="005C61FF">
      <w:pPr>
        <w:pStyle w:val="ConsPlusNormal"/>
        <w:spacing w:before="220"/>
        <w:ind w:firstLine="540"/>
        <w:jc w:val="both"/>
      </w:pPr>
      <w:r>
        <w:t xml:space="preserve">1) </w:t>
      </w:r>
      <w:proofErr w:type="gramStart"/>
      <w:r>
        <w:t>планирующим</w:t>
      </w:r>
      <w:proofErr w:type="gramEnd"/>
      <w:r>
        <w:t xml:space="preserve"> поездки по территории Российской Федерации, рассмотреть возможность переноса их сроков до нормализации эпидемиологической обстановки на территории Российской Федерации;</w:t>
      </w:r>
    </w:p>
    <w:p w:rsidR="005C61FF" w:rsidRDefault="005C61FF">
      <w:pPr>
        <w:pStyle w:val="ConsPlusNormal"/>
        <w:spacing w:before="220"/>
        <w:ind w:firstLine="540"/>
        <w:jc w:val="both"/>
      </w:pPr>
      <w:bookmarkStart w:id="0" w:name="P36"/>
      <w:bookmarkEnd w:id="0"/>
      <w:r>
        <w:t>2) самостоятельно забронировавшим тур или самостоятельную поездку по территории Российской Федерации, рассмотреть возможность переноса сроков путешествия на иные удобные даты (по согласованию с туроператором, реализующим туристский продукт, отелем и иным средством размещения (далее - туроператор));</w:t>
      </w:r>
    </w:p>
    <w:p w:rsidR="005C61FF" w:rsidRDefault="005C61FF">
      <w:pPr>
        <w:pStyle w:val="ConsPlusNormal"/>
        <w:spacing w:before="220"/>
        <w:ind w:firstLine="540"/>
        <w:jc w:val="both"/>
      </w:pPr>
      <w:r>
        <w:t>3) воздержаться от посещения религиозных объектов.</w:t>
      </w:r>
    </w:p>
    <w:p w:rsidR="005C61FF" w:rsidRDefault="005C61FF">
      <w:pPr>
        <w:pStyle w:val="ConsPlusNormal"/>
        <w:spacing w:before="220"/>
        <w:ind w:firstLine="540"/>
        <w:jc w:val="both"/>
      </w:pPr>
      <w:r>
        <w:t>7. Обязать:</w:t>
      </w:r>
    </w:p>
    <w:p w:rsidR="005C61FF" w:rsidRDefault="005C61FF">
      <w:pPr>
        <w:pStyle w:val="ConsPlusNormal"/>
        <w:spacing w:before="220"/>
        <w:ind w:firstLine="540"/>
        <w:jc w:val="both"/>
      </w:pPr>
      <w:r>
        <w:t>1) граждан, вернувшихся с территорий, где зарегистрированы случаи новой коронавирусной инфекции (COVID-19):</w:t>
      </w:r>
    </w:p>
    <w:p w:rsidR="005C61FF" w:rsidRDefault="005C61FF">
      <w:pPr>
        <w:pStyle w:val="ConsPlusNormal"/>
        <w:spacing w:before="220"/>
        <w:ind w:firstLine="540"/>
        <w:jc w:val="both"/>
      </w:pPr>
      <w:r>
        <w:t>- сообщать о своем прибытии на территорию Омской области, месте, датах пребывания на территориях, где зарегистрированы случаи новой коронавирусной инфекции (COVID-19), контактную информацию на "горячую линию" по номеру 8-800-350-46-96;</w:t>
      </w:r>
    </w:p>
    <w:p w:rsidR="005C61FF" w:rsidRDefault="005C61FF">
      <w:pPr>
        <w:pStyle w:val="ConsPlusNormal"/>
        <w:spacing w:before="220"/>
        <w:ind w:firstLine="540"/>
        <w:jc w:val="both"/>
      </w:pPr>
      <w:r>
        <w:lastRenderedPageBreak/>
        <w:t>- при появлении первых признаков респираторной инфекции оставаться дома (по месту пребывания) и незамедлительно обращаться за медицинской помощью в медицинскую организацию с представлением информации о своем пребывании на территории, где зарегистрированы случаи новой коронавирусной инфекции (COVID-19);</w:t>
      </w:r>
    </w:p>
    <w:p w:rsidR="005C61FF" w:rsidRDefault="005C61FF">
      <w:pPr>
        <w:pStyle w:val="ConsPlusNormal"/>
        <w:spacing w:before="220"/>
        <w:ind w:firstLine="540"/>
        <w:jc w:val="both"/>
      </w:pPr>
      <w:r>
        <w:t>- обеспечить изоляцию на дому на основании соответствующих постановлений Главного государственного санитарного врача по Омской области, его заместителя;</w:t>
      </w:r>
    </w:p>
    <w:p w:rsidR="005C61FF" w:rsidRDefault="005C61FF">
      <w:pPr>
        <w:pStyle w:val="ConsPlusNormal"/>
        <w:spacing w:before="220"/>
        <w:ind w:firstLine="540"/>
        <w:jc w:val="both"/>
      </w:pPr>
      <w:r>
        <w:t>- обеспечить самоизоляцию на дому на срок 14 календарных дней со дня прибытия на территорию Омской области (не посещать работу, учебу, общественные места), за исключением адвокатов, прибывших из других субъектов Российской Федерации на территорию Омской области в целях оказания квалифицированной юридической помощи;</w:t>
      </w:r>
    </w:p>
    <w:p w:rsidR="005C61FF" w:rsidRDefault="005C61FF">
      <w:pPr>
        <w:pStyle w:val="ConsPlusNormal"/>
        <w:jc w:val="both"/>
      </w:pPr>
      <w:r>
        <w:t xml:space="preserve">(в ред. </w:t>
      </w:r>
      <w:hyperlink r:id="rId37" w:history="1">
        <w:r>
          <w:rPr>
            <w:color w:val="0000FF"/>
          </w:rPr>
          <w:t>Распоряжения</w:t>
        </w:r>
      </w:hyperlink>
      <w:r>
        <w:t xml:space="preserve"> Губернатора Омской области от 03.07.2020 N 82-р)</w:t>
      </w:r>
    </w:p>
    <w:p w:rsidR="005C61FF" w:rsidRDefault="005C61FF">
      <w:pPr>
        <w:pStyle w:val="ConsPlusNormal"/>
        <w:spacing w:before="220"/>
        <w:ind w:firstLine="540"/>
        <w:jc w:val="both"/>
      </w:pPr>
      <w:proofErr w:type="gramStart"/>
      <w:r>
        <w:t xml:space="preserve">2)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а также случаев перевозки лиц, являющихся участниками единого государственного экзамена, проводимого в соответствии с </w:t>
      </w:r>
      <w:hyperlink r:id="rId38" w:history="1">
        <w:r>
          <w:rPr>
            <w:color w:val="0000FF"/>
          </w:rPr>
          <w:t>постановлением</w:t>
        </w:r>
      </w:hyperlink>
      <w:r>
        <w:t xml:space="preserve"> Правительства Российской Федерации от 10 июня 2020 года N 842 "Об</w:t>
      </w:r>
      <w:proofErr w:type="gramEnd"/>
      <w:r>
        <w:t xml:space="preserve"> </w:t>
      </w:r>
      <w:proofErr w:type="gramStart"/>
      <w:r>
        <w:t>особенностях</w:t>
      </w:r>
      <w:proofErr w:type="gramEnd"/>
      <w:r>
        <w:t xml:space="preserve">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w:t>
      </w:r>
    </w:p>
    <w:p w:rsidR="005C61FF" w:rsidRDefault="005C61FF">
      <w:pPr>
        <w:pStyle w:val="ConsPlusNormal"/>
        <w:jc w:val="both"/>
      </w:pPr>
      <w:r>
        <w:t xml:space="preserve">(в ред. </w:t>
      </w:r>
      <w:hyperlink r:id="rId39" w:history="1">
        <w:r>
          <w:rPr>
            <w:color w:val="0000FF"/>
          </w:rPr>
          <w:t>Распоряжения</w:t>
        </w:r>
      </w:hyperlink>
      <w:r>
        <w:t xml:space="preserve"> Губернатора Омской области от 03.07.2020 N 82-р)</w:t>
      </w:r>
    </w:p>
    <w:p w:rsidR="005C61FF" w:rsidRDefault="005C61FF">
      <w:pPr>
        <w:pStyle w:val="ConsPlusNormal"/>
        <w:spacing w:before="220"/>
        <w:ind w:firstLine="540"/>
        <w:jc w:val="both"/>
      </w:pPr>
      <w:r>
        <w:t>3)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5C61FF" w:rsidRDefault="005C61FF">
      <w:pPr>
        <w:pStyle w:val="ConsPlusNormal"/>
        <w:spacing w:before="220"/>
        <w:ind w:firstLine="540"/>
        <w:jc w:val="both"/>
      </w:pPr>
      <w:r>
        <w:t>4) граждан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5C61FF" w:rsidRDefault="005C61FF">
      <w:pPr>
        <w:pStyle w:val="ConsPlusNormal"/>
        <w:spacing w:before="220"/>
        <w:ind w:firstLine="540"/>
        <w:jc w:val="both"/>
      </w:pPr>
      <w:r>
        <w:t xml:space="preserve">5) - 6) </w:t>
      </w:r>
      <w:proofErr w:type="gramStart"/>
      <w:r>
        <w:t>исключены</w:t>
      </w:r>
      <w:proofErr w:type="gramEnd"/>
      <w:r>
        <w:t xml:space="preserve"> с 26 июня 2020 года. - </w:t>
      </w:r>
      <w:hyperlink r:id="rId40" w:history="1">
        <w:r>
          <w:rPr>
            <w:color w:val="0000FF"/>
          </w:rPr>
          <w:t>Распоряжение</w:t>
        </w:r>
      </w:hyperlink>
      <w:r>
        <w:t xml:space="preserve"> Губернатора Омской области от 26.06.2020 N 79-р;</w:t>
      </w:r>
    </w:p>
    <w:p w:rsidR="005C61FF" w:rsidRDefault="005C61FF">
      <w:pPr>
        <w:pStyle w:val="ConsPlusNormal"/>
        <w:spacing w:before="220"/>
        <w:ind w:firstLine="540"/>
        <w:jc w:val="both"/>
      </w:pPr>
      <w:proofErr w:type="gramStart"/>
      <w:r>
        <w:t>7) граждан на основании предложений Главного государственного санитарного врача по Омской области от 28 апреля 2020 года N 02/6395-2020 при посещении мест приобретения товаров, работ, услуг, реализация которых не ограничена в установленном порядке, при совершении поездок в общественном транспорте, включая легковое такси, использовать средства индивидуальной защиты органов дыхания (маски, респираторы, повязки или иные изделия, их заменяющие);</w:t>
      </w:r>
      <w:proofErr w:type="gramEnd"/>
    </w:p>
    <w:p w:rsidR="005C61FF" w:rsidRDefault="005C61FF">
      <w:pPr>
        <w:pStyle w:val="ConsPlusNormal"/>
        <w:spacing w:before="220"/>
        <w:ind w:firstLine="540"/>
        <w:jc w:val="both"/>
      </w:pPr>
      <w:r>
        <w:t>8) лиц, осуществляющих перевозки пассажиров:</w:t>
      </w:r>
    </w:p>
    <w:p w:rsidR="005C61FF" w:rsidRDefault="005C61FF">
      <w:pPr>
        <w:pStyle w:val="ConsPlusNormal"/>
        <w:spacing w:before="220"/>
        <w:ind w:firstLine="540"/>
        <w:jc w:val="both"/>
      </w:pPr>
      <w:r>
        <w:t>- обеспечить использование водителями, кондукторами и контролерами необходимых средств индивидуальной защиты (маски, перчатки) и дезинфекции;</w:t>
      </w:r>
    </w:p>
    <w:p w:rsidR="005C61FF" w:rsidRDefault="005C61FF">
      <w:pPr>
        <w:pStyle w:val="ConsPlusNormal"/>
        <w:spacing w:before="220"/>
        <w:ind w:firstLine="540"/>
        <w:jc w:val="both"/>
      </w:pPr>
      <w:r>
        <w:t>- неукоснительно соблюдать санитарно-эпидемиологические требования при оказании услуг по перевозкам.</w:t>
      </w:r>
    </w:p>
    <w:p w:rsidR="005C61FF" w:rsidRDefault="005C61FF">
      <w:pPr>
        <w:pStyle w:val="ConsPlusNormal"/>
        <w:spacing w:before="220"/>
        <w:ind w:firstLine="540"/>
        <w:jc w:val="both"/>
      </w:pPr>
      <w:r>
        <w:t>8. Рекомендовать:</w:t>
      </w:r>
    </w:p>
    <w:p w:rsidR="005C61FF" w:rsidRDefault="005C61FF">
      <w:pPr>
        <w:pStyle w:val="ConsPlusNormal"/>
        <w:spacing w:before="220"/>
        <w:ind w:firstLine="540"/>
        <w:jc w:val="both"/>
      </w:pPr>
      <w:r>
        <w:t>1) туроператорам, осуществляющим деятельность на территории Омской области:</w:t>
      </w:r>
    </w:p>
    <w:p w:rsidR="005C61FF" w:rsidRDefault="005C61FF">
      <w:pPr>
        <w:pStyle w:val="ConsPlusNormal"/>
        <w:spacing w:before="220"/>
        <w:ind w:firstLine="540"/>
        <w:jc w:val="both"/>
      </w:pPr>
      <w:r>
        <w:lastRenderedPageBreak/>
        <w:t xml:space="preserve">- оказывать содействие гражданам, указанным в </w:t>
      </w:r>
      <w:hyperlink w:anchor="P36" w:history="1">
        <w:r>
          <w:rPr>
            <w:color w:val="0000FF"/>
          </w:rPr>
          <w:t>подпункте 2 пункта 6</w:t>
        </w:r>
      </w:hyperlink>
      <w:r>
        <w:t xml:space="preserve"> настоящего распоряжения, в переносе сроков путешествия, а также в подборе иных решений, максимально учитывающих интересы указанных граждан и туроператоров;</w:t>
      </w:r>
    </w:p>
    <w:p w:rsidR="005C61FF" w:rsidRDefault="005C61FF">
      <w:pPr>
        <w:pStyle w:val="ConsPlusNormal"/>
        <w:spacing w:before="220"/>
        <w:ind w:firstLine="540"/>
        <w:jc w:val="both"/>
      </w:pPr>
      <w:r>
        <w:t>- с 12 июня 2020 года отказаться от реализации активных туров с численностью группы более 15 человек. При реализации активных туров с численностью группы до 15 человек обеспечить соблюдение правил социального дистанцирования не менее 2 метров, проведение обязательной обработки дезинфицирующими средствами поверхностей, покрытий и оборудования, а также отказаться от использования аудиогидов;</w:t>
      </w:r>
    </w:p>
    <w:p w:rsidR="005C61FF" w:rsidRDefault="005C61FF">
      <w:pPr>
        <w:pStyle w:val="ConsPlusNormal"/>
        <w:spacing w:before="220"/>
        <w:ind w:firstLine="540"/>
        <w:jc w:val="both"/>
      </w:pPr>
      <w:r>
        <w:t>2) работодателям, осуществляющим деятельность на территории Омской области:</w:t>
      </w:r>
    </w:p>
    <w:p w:rsidR="005C61FF" w:rsidRDefault="005C61FF">
      <w:pPr>
        <w:pStyle w:val="ConsPlusNormal"/>
        <w:spacing w:before="220"/>
        <w:ind w:firstLine="540"/>
        <w:jc w:val="both"/>
      </w:pPr>
      <w:r>
        <w:t>- прекратить привлечение к работе работников, вернувшихся с территорий, где зарегистрированы случаи новой коронавирусной инфекции (COVID-19), до отмены режима повышенной готовности;</w:t>
      </w:r>
    </w:p>
    <w:p w:rsidR="005C61FF" w:rsidRDefault="005C61FF">
      <w:pPr>
        <w:pStyle w:val="ConsPlusNormal"/>
        <w:spacing w:before="220"/>
        <w:ind w:firstLine="540"/>
        <w:jc w:val="both"/>
      </w:pPr>
      <w:r>
        <w:t>- обеспечить измерение температуры тела работникам, осуществляющим трудовую деятельность на территории Омской области, на рабочих местах с обязательным отстранением от нахождения на рабочем месте лиц с повышенной температурой, а также вызовом врача по адресу проживания (нахождения) работника;</w:t>
      </w:r>
    </w:p>
    <w:p w:rsidR="005C61FF" w:rsidRDefault="005C61FF">
      <w:pPr>
        <w:pStyle w:val="ConsPlusNormal"/>
        <w:spacing w:before="220"/>
        <w:ind w:firstLine="540"/>
        <w:jc w:val="both"/>
      </w:pPr>
      <w:r>
        <w:t>- исключить допуск на рабочие места и (или) территорию организации работников, вернувшихся с территорий, где зарегистрированы случаи новой коронавирусной инфекции (COVID-19), а также работников, в отношении которых приняты постановления Главного государственного санитарного врача по Омской области, его заместителя об изоляции;</w:t>
      </w:r>
    </w:p>
    <w:p w:rsidR="005C61FF" w:rsidRDefault="005C61FF">
      <w:pPr>
        <w:pStyle w:val="ConsPlusNormal"/>
        <w:spacing w:before="220"/>
        <w:ind w:firstLine="540"/>
        <w:jc w:val="both"/>
      </w:pPr>
      <w:r>
        <w:t>- оказывать работникам, вернувшимся с территорий, где зарегистрированы случаи новой коронавирусной инфекции (COVID-19), содействие в обеспечении соблюдения режима самоизоляции на дому;</w:t>
      </w:r>
    </w:p>
    <w:p w:rsidR="005C61FF" w:rsidRDefault="005C61FF">
      <w:pPr>
        <w:pStyle w:val="ConsPlusNormal"/>
        <w:spacing w:before="220"/>
        <w:ind w:firstLine="540"/>
        <w:jc w:val="both"/>
      </w:pPr>
      <w:r>
        <w:t xml:space="preserve">- при поступлении запроса Управления Федеральной службы по надзору в сфере защиты прав потребителей и благополучия человека по Омской области незамедлительно представлять информацию обо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w:t>
      </w:r>
      <w:proofErr w:type="gramStart"/>
      <w:r>
        <w:t>заболевший</w:t>
      </w:r>
      <w:proofErr w:type="gramEnd"/>
      <w:r>
        <w:t>;</w:t>
      </w:r>
    </w:p>
    <w:p w:rsidR="005C61FF" w:rsidRDefault="005C61FF">
      <w:pPr>
        <w:pStyle w:val="ConsPlusNormal"/>
        <w:spacing w:before="220"/>
        <w:ind w:firstLine="540"/>
        <w:jc w:val="both"/>
      </w:pPr>
      <w:r>
        <w:t>- воздержаться от направления работников в служебные командировки на территории, где зарегистрированы случаи новой коронавирусной инфекции (COVID-19), а также рекомендовать работникам воздержаться от поездок на территории, где зарегистрированы случаи новой коронавирусной инфекции (COVID-19), если они не обусловлены крайней необходимостью;</w:t>
      </w:r>
    </w:p>
    <w:p w:rsidR="005C61FF" w:rsidRDefault="005C61FF">
      <w:pPr>
        <w:pStyle w:val="ConsPlusNormal"/>
        <w:spacing w:before="220"/>
        <w:ind w:firstLine="540"/>
        <w:jc w:val="both"/>
      </w:pPr>
      <w:r>
        <w:t>- представлять в Министерство труда и социального развития Омской области подробную информацию о профессиональном квалификационном уровне специалистов (с указанием численности каждой категории специалистов), въезжающих на территорию Омской области с территорий, где зарегистрированы случаи новой коронавирусной инфекции (COVID-19);</w:t>
      </w:r>
    </w:p>
    <w:p w:rsidR="005C61FF" w:rsidRDefault="005C61FF">
      <w:pPr>
        <w:pStyle w:val="ConsPlusNormal"/>
        <w:spacing w:before="220"/>
        <w:ind w:firstLine="540"/>
        <w:jc w:val="both"/>
      </w:pPr>
      <w:r>
        <w:t>3) руководителям организаций, осуществляющих деятельность в местах массового скопления людей (в том числе на торговых объектах, в местах проведения театрально-зрелищных, культурно-просветительских или зрелищно-развлекательных мероприятий), перевозку авиационным, железнодорожным, автомобильным транспортом, осуществлять мероприятия по усилению режима текущей дезинфекции;</w:t>
      </w:r>
    </w:p>
    <w:p w:rsidR="005C61FF" w:rsidRDefault="005C61FF">
      <w:pPr>
        <w:pStyle w:val="ConsPlusNormal"/>
        <w:spacing w:before="220"/>
        <w:ind w:firstLine="540"/>
        <w:jc w:val="both"/>
      </w:pPr>
      <w:proofErr w:type="gramStart"/>
      <w:r>
        <w:t xml:space="preserve">4) ректору федерального государственного бюджетного образовательного учреждения высшего образования "Омский государственный медицинский университет" Министерства здравоохранения Российской Федерации оказать содействие медицинским организациям государственной системы здравоохранения Омской области в привлечении лиц, обучающихся в </w:t>
      </w:r>
      <w:r>
        <w:lastRenderedPageBreak/>
        <w:t>ординатуре указанного учреждения, к оказанию медицинской помощи больным с респираторными симптомами в составе мобильных медицинских бригад медицинских организаций государственной системы здравоохранения Омской области;</w:t>
      </w:r>
      <w:proofErr w:type="gramEnd"/>
    </w:p>
    <w:p w:rsidR="005C61FF" w:rsidRDefault="005C61FF">
      <w:pPr>
        <w:pStyle w:val="ConsPlusNormal"/>
        <w:spacing w:before="220"/>
        <w:ind w:firstLine="540"/>
        <w:jc w:val="both"/>
      </w:pPr>
      <w:proofErr w:type="gramStart"/>
      <w:r>
        <w:t>5) руководителям федерального бюджетного учреждения здравоохранения "Центр гигиены и эпидемиологии в Омской области", федерального бюджетного учреждения науки "Омский научно-исследовательский институт природно-очаговых инфекций" Федеральной службы по надзору в сфере защиты прав потребителей и благополучия человека обеспечить проведение исследований биологического материала граждан на новую коронавирусную инфекцию (COVID-19) (далее - биологический материал) на территории Омской области в соответствии с маршрутизацией доставки биологического материала, определенной</w:t>
      </w:r>
      <w:proofErr w:type="gramEnd"/>
      <w:r>
        <w:t xml:space="preserve"> Министерством здравоохранения Омской области.</w:t>
      </w:r>
    </w:p>
    <w:p w:rsidR="005C61FF" w:rsidRDefault="005C61FF">
      <w:pPr>
        <w:pStyle w:val="ConsPlusNormal"/>
        <w:spacing w:before="220"/>
        <w:ind w:firstLine="540"/>
        <w:jc w:val="both"/>
      </w:pPr>
      <w:bookmarkStart w:id="1" w:name="P69"/>
      <w:bookmarkEnd w:id="1"/>
      <w:r>
        <w:t xml:space="preserve">9. </w:t>
      </w:r>
      <w:proofErr w:type="gramStart"/>
      <w:r>
        <w:t>Организациям (индивидуальным предпринимателям), осуществляющим образовательную деятельность на территории Омской области (далее - образовательные организации), независимо от их организационно-правовой формы и формы собственности обеспечить с 21 мая по 21 июля 2020 года реализацию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 основных профессиональных образовательных программ, основных программ профессионального обучения, дополнительных образовательных программ в полном объеме</w:t>
      </w:r>
      <w:proofErr w:type="gramEnd"/>
      <w:r>
        <w:t xml:space="preserve"> с применением электронного обучения и дистанционных образовательных технологий или по индивидуальному учебному плану в соответствии с календарными учебными графиками с учетом соблюдения режима самоизоляции работников и обучающихся по месту их проживания (пребывания) без посещения образовательных организаций.</w:t>
      </w:r>
    </w:p>
    <w:p w:rsidR="005C61FF" w:rsidRDefault="005C61FF">
      <w:pPr>
        <w:pStyle w:val="ConsPlusNormal"/>
        <w:jc w:val="both"/>
      </w:pPr>
      <w:r>
        <w:t xml:space="preserve">(в ред. Распоряжений Губернатора Омской области от 19.06.2020 </w:t>
      </w:r>
      <w:hyperlink r:id="rId41" w:history="1">
        <w:r>
          <w:rPr>
            <w:color w:val="0000FF"/>
          </w:rPr>
          <w:t>N 73-р</w:t>
        </w:r>
      </w:hyperlink>
      <w:r>
        <w:t xml:space="preserve">, от 26.06.2020 </w:t>
      </w:r>
      <w:hyperlink r:id="rId42" w:history="1">
        <w:r>
          <w:rPr>
            <w:color w:val="0000FF"/>
          </w:rPr>
          <w:t>N 79-р</w:t>
        </w:r>
      </w:hyperlink>
      <w:r>
        <w:t xml:space="preserve">, от 03.07.2020 </w:t>
      </w:r>
      <w:hyperlink r:id="rId43" w:history="1">
        <w:r>
          <w:rPr>
            <w:color w:val="0000FF"/>
          </w:rPr>
          <w:t>N 82-р</w:t>
        </w:r>
      </w:hyperlink>
      <w:r>
        <w:t>)</w:t>
      </w:r>
    </w:p>
    <w:p w:rsidR="005C61FF" w:rsidRDefault="005C61FF">
      <w:pPr>
        <w:pStyle w:val="ConsPlusNormal"/>
        <w:spacing w:before="220"/>
        <w:ind w:firstLine="540"/>
        <w:jc w:val="both"/>
      </w:pPr>
      <w:r>
        <w:t>С 4 апреля по 21 июня 2020 года приостановить деятельность дошкольных образовательных организаций, расположенных на территории Омской области, независимо от их организационно-правовой формы и формы собственности (далее - дошкольные образовательные организации).</w:t>
      </w:r>
    </w:p>
    <w:p w:rsidR="005C61FF" w:rsidRDefault="005C61FF">
      <w:pPr>
        <w:pStyle w:val="ConsPlusNormal"/>
        <w:spacing w:before="220"/>
        <w:ind w:firstLine="540"/>
        <w:jc w:val="both"/>
      </w:pPr>
      <w:r>
        <w:t>Разрешить с 22 июня 2020 года деятельность дошкольных образовательных организаций в строгом соответствии с санитарно-эпидемиологическими требованиями.</w:t>
      </w:r>
    </w:p>
    <w:p w:rsidR="005C61FF" w:rsidRDefault="005C61FF">
      <w:pPr>
        <w:pStyle w:val="ConsPlusNormal"/>
        <w:spacing w:before="220"/>
        <w:ind w:firstLine="540"/>
        <w:jc w:val="both"/>
      </w:pPr>
      <w:r>
        <w:t>Образовательным организациям определить работников, обеспечивающих с 4 апреля по 21 июля 2020 года функционирование данных организаций, в том числе охрану имущественного комплекса, соблюдение требований законодательства в области антитеррористической защищенности, о пожарной безопасности, а также иных обязательных требований, норм и правил.</w:t>
      </w:r>
    </w:p>
    <w:p w:rsidR="005C61FF" w:rsidRDefault="005C61FF">
      <w:pPr>
        <w:pStyle w:val="ConsPlusNormal"/>
        <w:jc w:val="both"/>
      </w:pPr>
      <w:r>
        <w:t xml:space="preserve">(в ред. Распоряжений Губернатора Омской области от 19.06.2020 </w:t>
      </w:r>
      <w:hyperlink r:id="rId44" w:history="1">
        <w:r>
          <w:rPr>
            <w:color w:val="0000FF"/>
          </w:rPr>
          <w:t>N 73-р</w:t>
        </w:r>
      </w:hyperlink>
      <w:r>
        <w:t xml:space="preserve">, от 26.06.2020 </w:t>
      </w:r>
      <w:hyperlink r:id="rId45" w:history="1">
        <w:r>
          <w:rPr>
            <w:color w:val="0000FF"/>
          </w:rPr>
          <w:t>N 79-р</w:t>
        </w:r>
      </w:hyperlink>
      <w:r>
        <w:t xml:space="preserve">, от 03.07.2020 </w:t>
      </w:r>
      <w:hyperlink r:id="rId46" w:history="1">
        <w:r>
          <w:rPr>
            <w:color w:val="0000FF"/>
          </w:rPr>
          <w:t>N 82-р</w:t>
        </w:r>
      </w:hyperlink>
      <w:r>
        <w:t>)</w:t>
      </w:r>
    </w:p>
    <w:p w:rsidR="005C61FF" w:rsidRDefault="005C61FF">
      <w:pPr>
        <w:pStyle w:val="ConsPlusNormal"/>
        <w:spacing w:before="220"/>
        <w:ind w:firstLine="540"/>
        <w:jc w:val="both"/>
      </w:pPr>
      <w:r>
        <w:t xml:space="preserve">Ограничения реализации образовательных программ среднего профессионального образования, установленные </w:t>
      </w:r>
      <w:hyperlink w:anchor="P69" w:history="1">
        <w:r>
          <w:rPr>
            <w:color w:val="0000FF"/>
          </w:rPr>
          <w:t>абзацем первым</w:t>
        </w:r>
      </w:hyperlink>
      <w:r>
        <w:t xml:space="preserve"> настоящего пункта, могут не применяться по решению образовательной организации при условии соблюдения санитарно-эпидемиологических требований в случаях проведения:</w:t>
      </w:r>
    </w:p>
    <w:p w:rsidR="005C61FF" w:rsidRDefault="005C61FF">
      <w:pPr>
        <w:pStyle w:val="ConsPlusNormal"/>
        <w:spacing w:before="220"/>
        <w:ind w:firstLine="540"/>
        <w:jc w:val="both"/>
      </w:pPr>
      <w:r>
        <w:t xml:space="preserve">1) промежуточной аттестации в форме демонстрационного экзамена для </w:t>
      </w:r>
      <w:proofErr w:type="gramStart"/>
      <w:r>
        <w:t>обучающихся</w:t>
      </w:r>
      <w:proofErr w:type="gramEnd"/>
      <w:r>
        <w:t>, завершающих обучение в текущем учебном году;</w:t>
      </w:r>
    </w:p>
    <w:p w:rsidR="005C61FF" w:rsidRDefault="005C61FF">
      <w:pPr>
        <w:pStyle w:val="ConsPlusNormal"/>
        <w:spacing w:before="220"/>
        <w:ind w:firstLine="540"/>
        <w:jc w:val="both"/>
      </w:pPr>
      <w:r>
        <w:t>2) государственной итоговой аттестации в форме демонстрационного экзамена;</w:t>
      </w:r>
    </w:p>
    <w:p w:rsidR="005C61FF" w:rsidRDefault="005C61FF">
      <w:pPr>
        <w:pStyle w:val="ConsPlusNormal"/>
        <w:spacing w:before="220"/>
        <w:ind w:firstLine="540"/>
        <w:jc w:val="both"/>
      </w:pPr>
      <w:r>
        <w:t xml:space="preserve">3) практических занятий по вождению транспортных средств, предусмотренных соответствующей образовательной программой, </w:t>
      </w:r>
      <w:proofErr w:type="gramStart"/>
      <w:r>
        <w:t>для</w:t>
      </w:r>
      <w:proofErr w:type="gramEnd"/>
      <w:r>
        <w:t xml:space="preserve"> обучающихся, завершающих обучение в </w:t>
      </w:r>
      <w:r>
        <w:lastRenderedPageBreak/>
        <w:t>текущем учебном году.</w:t>
      </w:r>
    </w:p>
    <w:p w:rsidR="005C61FF" w:rsidRDefault="005C61FF">
      <w:pPr>
        <w:pStyle w:val="ConsPlusNormal"/>
        <w:spacing w:before="220"/>
        <w:ind w:firstLine="540"/>
        <w:jc w:val="both"/>
      </w:pPr>
      <w:r>
        <w:t xml:space="preserve">Ограничения реализации образовательных программ основного и среднего общего образования, установленные </w:t>
      </w:r>
      <w:hyperlink w:anchor="P69" w:history="1">
        <w:r>
          <w:rPr>
            <w:color w:val="0000FF"/>
          </w:rPr>
          <w:t>абзацем первым</w:t>
        </w:r>
      </w:hyperlink>
      <w:r>
        <w:t xml:space="preserve"> настоящего пункта, не применяются при условии соблюдения санитарно-эпидемиологических требований при проведении итогового сочинения (изложения) и итогового собеседования по русскому языку в рамках допуска обучающихся к государственной итоговой аттестации.</w:t>
      </w:r>
    </w:p>
    <w:p w:rsidR="005C61FF" w:rsidRDefault="005C61FF">
      <w:pPr>
        <w:pStyle w:val="ConsPlusNormal"/>
        <w:spacing w:before="220"/>
        <w:ind w:firstLine="540"/>
        <w:jc w:val="both"/>
      </w:pPr>
      <w:r>
        <w:t xml:space="preserve">Ограничения реализации основных программ профессионального обучения, установленные </w:t>
      </w:r>
      <w:hyperlink w:anchor="P69" w:history="1">
        <w:r>
          <w:rPr>
            <w:color w:val="0000FF"/>
          </w:rPr>
          <w:t>абзацем первым</w:t>
        </w:r>
      </w:hyperlink>
      <w:r>
        <w:t xml:space="preserve"> настоящего пункта, также не применяются при условии соблюдения санитарно-эпидемиологических требований при проведении практических занятий по вождению транспортных средств, предусмотренных соответствующей образовательной программой.</w:t>
      </w:r>
    </w:p>
    <w:p w:rsidR="005C61FF" w:rsidRDefault="005C61FF">
      <w:pPr>
        <w:pStyle w:val="ConsPlusNormal"/>
        <w:spacing w:before="220"/>
        <w:ind w:firstLine="540"/>
        <w:jc w:val="both"/>
      </w:pPr>
      <w:r>
        <w:t>Разрешить при условии соблюдения санитарно-эпидемиологических требований:</w:t>
      </w:r>
    </w:p>
    <w:p w:rsidR="005C61FF" w:rsidRDefault="005C61FF">
      <w:pPr>
        <w:pStyle w:val="ConsPlusNormal"/>
        <w:jc w:val="both"/>
      </w:pPr>
      <w:r>
        <w:t xml:space="preserve">(абзац введен </w:t>
      </w:r>
      <w:hyperlink r:id="rId47" w:history="1">
        <w:r>
          <w:rPr>
            <w:color w:val="0000FF"/>
          </w:rPr>
          <w:t>Распоряжением</w:t>
        </w:r>
      </w:hyperlink>
      <w:r>
        <w:t xml:space="preserve"> Губернатора Омской области от 26.06.2020 N 79-р)</w:t>
      </w:r>
    </w:p>
    <w:p w:rsidR="005C61FF" w:rsidRDefault="005C61FF">
      <w:pPr>
        <w:pStyle w:val="ConsPlusNormal"/>
        <w:spacing w:before="220"/>
        <w:ind w:firstLine="540"/>
        <w:jc w:val="both"/>
      </w:pPr>
      <w:r>
        <w:t>с 28 июня 2020 года организацию досуга и занятости несовершеннолетних в группах численностью не более 10 человек на территории образовательных организаций;</w:t>
      </w:r>
    </w:p>
    <w:p w:rsidR="005C61FF" w:rsidRDefault="005C61FF">
      <w:pPr>
        <w:pStyle w:val="ConsPlusNormal"/>
        <w:jc w:val="both"/>
      </w:pPr>
      <w:r>
        <w:t xml:space="preserve">(абзац введен </w:t>
      </w:r>
      <w:hyperlink r:id="rId48" w:history="1">
        <w:r>
          <w:rPr>
            <w:color w:val="0000FF"/>
          </w:rPr>
          <w:t>Распоряжением</w:t>
        </w:r>
      </w:hyperlink>
      <w:r>
        <w:t xml:space="preserve"> Губернатора Омской области от 26.06.2020 N 79-р)</w:t>
      </w:r>
    </w:p>
    <w:p w:rsidR="005C61FF" w:rsidRDefault="005C61FF">
      <w:pPr>
        <w:pStyle w:val="ConsPlusNormal"/>
        <w:spacing w:before="220"/>
        <w:ind w:firstLine="540"/>
        <w:jc w:val="both"/>
      </w:pPr>
      <w:r>
        <w:t xml:space="preserve">с 6 июля 2020 года деятельность лагерей, организованных образовательными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w:t>
      </w:r>
    </w:p>
    <w:p w:rsidR="005C61FF" w:rsidRDefault="005C61FF">
      <w:pPr>
        <w:pStyle w:val="ConsPlusNormal"/>
        <w:jc w:val="both"/>
      </w:pPr>
      <w:r>
        <w:t xml:space="preserve">(абзац введен </w:t>
      </w:r>
      <w:hyperlink r:id="rId49" w:history="1">
        <w:r>
          <w:rPr>
            <w:color w:val="0000FF"/>
          </w:rPr>
          <w:t>Распоряжением</w:t>
        </w:r>
      </w:hyperlink>
      <w:r>
        <w:t xml:space="preserve"> Губернатора Омской области от 26.06.2020 N 79-р)</w:t>
      </w:r>
    </w:p>
    <w:p w:rsidR="005C61FF" w:rsidRDefault="005C61FF">
      <w:pPr>
        <w:pStyle w:val="ConsPlusNormal"/>
        <w:spacing w:before="220"/>
        <w:ind w:firstLine="540"/>
        <w:jc w:val="both"/>
      </w:pPr>
      <w:r>
        <w:t xml:space="preserve">10. </w:t>
      </w:r>
      <w:proofErr w:type="gramStart"/>
      <w:r>
        <w:t xml:space="preserve">Органам исполнительной власти Омской области, органам местного самоуправления Омской области, организациям (индивидуальным предпринимателям), осуществляющим деятельность на территории Омской области, временно приостановить на период режима повышенной готовности проведение на территории Омской области, за исключением случаев, предусмотренных </w:t>
      </w:r>
      <w:hyperlink r:id="rId50" w:history="1">
        <w:r>
          <w:rPr>
            <w:color w:val="0000FF"/>
          </w:rPr>
          <w:t>статьей 5.1</w:t>
        </w:r>
      </w:hyperlink>
      <w:r>
        <w:t xml:space="preserve"> Градостроительного кодекса Российской Федерации, </w:t>
      </w:r>
      <w:hyperlink w:anchor="P102" w:history="1">
        <w:r>
          <w:rPr>
            <w:color w:val="0000FF"/>
          </w:rPr>
          <w:t>абзацем пятым подпункта 1 пункта 12</w:t>
        </w:r>
      </w:hyperlink>
      <w:r>
        <w:t xml:space="preserve"> настоящего распоряжения, а также решениями постоянно действующего штаба по борьбе с распространением новой</w:t>
      </w:r>
      <w:proofErr w:type="gramEnd"/>
      <w:r>
        <w:t xml:space="preserve"> коронавирусной инфекции (COVID-19) на территории Омской области:</w:t>
      </w:r>
    </w:p>
    <w:p w:rsidR="005C61FF" w:rsidRDefault="005C61FF">
      <w:pPr>
        <w:pStyle w:val="ConsPlusNormal"/>
        <w:jc w:val="both"/>
      </w:pPr>
      <w:r>
        <w:t xml:space="preserve">(в ред. Распоряжений Губернатора Омской области от 11.06.2020 </w:t>
      </w:r>
      <w:hyperlink r:id="rId51" w:history="1">
        <w:r>
          <w:rPr>
            <w:color w:val="0000FF"/>
          </w:rPr>
          <w:t>N 68-р</w:t>
        </w:r>
      </w:hyperlink>
      <w:r>
        <w:t xml:space="preserve">, от 30.06.2020 </w:t>
      </w:r>
      <w:hyperlink r:id="rId52" w:history="1">
        <w:r>
          <w:rPr>
            <w:color w:val="0000FF"/>
          </w:rPr>
          <w:t>N 81-р</w:t>
        </w:r>
      </w:hyperlink>
      <w:r>
        <w:t xml:space="preserve">, от 03.07.2020 </w:t>
      </w:r>
      <w:hyperlink r:id="rId53" w:history="1">
        <w:r>
          <w:rPr>
            <w:color w:val="0000FF"/>
          </w:rPr>
          <w:t>N 82-р</w:t>
        </w:r>
      </w:hyperlink>
      <w:r>
        <w:t>)</w:t>
      </w:r>
    </w:p>
    <w:p w:rsidR="005C61FF" w:rsidRDefault="005C61FF">
      <w:pPr>
        <w:pStyle w:val="ConsPlusNormal"/>
        <w:spacing w:before="220"/>
        <w:ind w:firstLine="540"/>
        <w:jc w:val="both"/>
      </w:pPr>
      <w:r>
        <w:t>1) деловых, спортивных, зрелищных, публичных и иных массовых мероприятий;</w:t>
      </w:r>
    </w:p>
    <w:p w:rsidR="005C61FF" w:rsidRDefault="005C61FF">
      <w:pPr>
        <w:pStyle w:val="ConsPlusNormal"/>
        <w:spacing w:before="220"/>
        <w:ind w:firstLine="540"/>
        <w:jc w:val="both"/>
      </w:pPr>
      <w:r>
        <w:t>2) досуговых, развлекательных, культурных, физкультурных, выставочных, просветительских, рекламных и иных подобных мероприятий с очным присутствием граждан, в том числе в парках культуры и отдыха, торгово-развлекательных центрах, на аттракционах и в иных местах массового посещения граждан;</w:t>
      </w:r>
    </w:p>
    <w:p w:rsidR="005C61FF" w:rsidRDefault="005C61FF">
      <w:pPr>
        <w:pStyle w:val="ConsPlusNormal"/>
        <w:spacing w:before="220"/>
        <w:ind w:firstLine="540"/>
        <w:jc w:val="both"/>
      </w:pPr>
      <w:r>
        <w:t>3) работу кружков и секций, а также проведение иных досуговых мероприятий.</w:t>
      </w:r>
    </w:p>
    <w:p w:rsidR="005C61FF" w:rsidRDefault="005C61FF">
      <w:pPr>
        <w:pStyle w:val="ConsPlusNormal"/>
        <w:spacing w:before="220"/>
        <w:ind w:firstLine="540"/>
        <w:jc w:val="both"/>
      </w:pPr>
      <w:bookmarkStart w:id="2" w:name="P92"/>
      <w:bookmarkEnd w:id="2"/>
      <w:r>
        <w:t>11. На период повышенной готовности:</w:t>
      </w:r>
    </w:p>
    <w:p w:rsidR="005C61FF" w:rsidRDefault="005C61FF">
      <w:pPr>
        <w:pStyle w:val="ConsPlusNormal"/>
        <w:spacing w:before="220"/>
        <w:ind w:firstLine="540"/>
        <w:jc w:val="both"/>
      </w:pPr>
      <w:r>
        <w:t>1) приостановить деятельность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5C61FF" w:rsidRDefault="005C61FF">
      <w:pPr>
        <w:pStyle w:val="ConsPlusNormal"/>
        <w:spacing w:before="220"/>
        <w:ind w:firstLine="540"/>
        <w:jc w:val="both"/>
      </w:pPr>
      <w:r>
        <w:t>2) ввести запрет курения кальянов в ресторанах, барах, кафе и в иных аналогичных объектах.</w:t>
      </w:r>
    </w:p>
    <w:p w:rsidR="005C61FF" w:rsidRDefault="005C61FF">
      <w:pPr>
        <w:pStyle w:val="ConsPlusNormal"/>
        <w:spacing w:before="220"/>
        <w:ind w:firstLine="540"/>
        <w:jc w:val="both"/>
      </w:pPr>
      <w:bookmarkStart w:id="3" w:name="P95"/>
      <w:bookmarkEnd w:id="3"/>
      <w:r>
        <w:t>12. Временно приостановить:</w:t>
      </w:r>
    </w:p>
    <w:p w:rsidR="005C61FF" w:rsidRDefault="005C61FF">
      <w:pPr>
        <w:pStyle w:val="ConsPlusNormal"/>
        <w:spacing w:before="220"/>
        <w:ind w:firstLine="540"/>
        <w:jc w:val="both"/>
      </w:pPr>
      <w:r>
        <w:t>1) с 28 марта по 21 июля 2020 года деятельность:</w:t>
      </w:r>
    </w:p>
    <w:p w:rsidR="005C61FF" w:rsidRDefault="005C61FF">
      <w:pPr>
        <w:pStyle w:val="ConsPlusNormal"/>
        <w:jc w:val="both"/>
      </w:pPr>
      <w:r>
        <w:lastRenderedPageBreak/>
        <w:t xml:space="preserve">(в ред. Распоряжений Губернатора Омской области от 11.06.2020 </w:t>
      </w:r>
      <w:hyperlink r:id="rId54" w:history="1">
        <w:r>
          <w:rPr>
            <w:color w:val="0000FF"/>
          </w:rPr>
          <w:t>N 68-р</w:t>
        </w:r>
      </w:hyperlink>
      <w:r>
        <w:t xml:space="preserve">, от 19.06.2020 </w:t>
      </w:r>
      <w:hyperlink r:id="rId55" w:history="1">
        <w:r>
          <w:rPr>
            <w:color w:val="0000FF"/>
          </w:rPr>
          <w:t>N 73-р</w:t>
        </w:r>
      </w:hyperlink>
      <w:r>
        <w:t xml:space="preserve">, от 26.06.2020 </w:t>
      </w:r>
      <w:hyperlink r:id="rId56" w:history="1">
        <w:r>
          <w:rPr>
            <w:color w:val="0000FF"/>
          </w:rPr>
          <w:t>N 79-р</w:t>
        </w:r>
      </w:hyperlink>
      <w:r>
        <w:t xml:space="preserve">, от 03.07.2020 </w:t>
      </w:r>
      <w:hyperlink r:id="rId57" w:history="1">
        <w:r>
          <w:rPr>
            <w:color w:val="0000FF"/>
          </w:rPr>
          <w:t>N 82-р</w:t>
        </w:r>
      </w:hyperlink>
      <w:r>
        <w:t>)</w:t>
      </w:r>
    </w:p>
    <w:p w:rsidR="005C61FF" w:rsidRDefault="005C61FF">
      <w:pPr>
        <w:pStyle w:val="ConsPlusNormal"/>
        <w:spacing w:before="220"/>
        <w:ind w:firstLine="540"/>
        <w:jc w:val="both"/>
      </w:pPr>
      <w:r>
        <w:t>- компьютерных клубов, саун, бассейнов, аквапарков, спа-центров, массажных кабинетов, других аналогичных объектов;</w:t>
      </w:r>
    </w:p>
    <w:p w:rsidR="005C61FF" w:rsidRDefault="005C61FF">
      <w:pPr>
        <w:pStyle w:val="ConsPlusNormal"/>
        <w:jc w:val="both"/>
      </w:pPr>
      <w:r>
        <w:t xml:space="preserve">(в ред. </w:t>
      </w:r>
      <w:hyperlink r:id="rId58" w:history="1">
        <w:r>
          <w:rPr>
            <w:color w:val="0000FF"/>
          </w:rPr>
          <w:t>Распоряжения</w:t>
        </w:r>
      </w:hyperlink>
      <w:r>
        <w:t xml:space="preserve"> Губернатора Омской области от 26.06.2020 N 79-р)</w:t>
      </w:r>
    </w:p>
    <w:p w:rsidR="005C61FF" w:rsidRDefault="005C61FF">
      <w:pPr>
        <w:pStyle w:val="ConsPlusNormal"/>
        <w:spacing w:before="220"/>
        <w:ind w:firstLine="540"/>
        <w:jc w:val="both"/>
      </w:pPr>
      <w:r>
        <w:t xml:space="preserve">- организаций в сфере образования дополнительного детей и взрослых (ОКВЭД </w:t>
      </w:r>
      <w:hyperlink r:id="rId59" w:history="1">
        <w:r>
          <w:rPr>
            <w:color w:val="0000FF"/>
          </w:rPr>
          <w:t>85.41</w:t>
        </w:r>
      </w:hyperlink>
      <w:r>
        <w:t xml:space="preserve">) &lt;*&gt; (за исключением случаев, предусмотренных </w:t>
      </w:r>
      <w:hyperlink w:anchor="P69" w:history="1">
        <w:r>
          <w:rPr>
            <w:color w:val="0000FF"/>
          </w:rPr>
          <w:t>пунктом 9</w:t>
        </w:r>
      </w:hyperlink>
      <w:r>
        <w:t xml:space="preserve"> настоящего распоряжения);</w:t>
      </w:r>
    </w:p>
    <w:p w:rsidR="005C61FF" w:rsidRDefault="005C61FF">
      <w:pPr>
        <w:pStyle w:val="ConsPlusNormal"/>
        <w:spacing w:before="220"/>
        <w:ind w:firstLine="540"/>
        <w:jc w:val="both"/>
      </w:pPr>
      <w:r>
        <w:t xml:space="preserve">- организаций в сфере предоставления услуг по дневному уходу за детьми (ОКВЭД </w:t>
      </w:r>
      <w:hyperlink r:id="rId60" w:history="1">
        <w:r>
          <w:rPr>
            <w:color w:val="0000FF"/>
          </w:rPr>
          <w:t>88.91</w:t>
        </w:r>
      </w:hyperlink>
      <w:r>
        <w:t>) &lt;*&gt;;</w:t>
      </w:r>
    </w:p>
    <w:p w:rsidR="005C61FF" w:rsidRDefault="005C61FF">
      <w:pPr>
        <w:pStyle w:val="ConsPlusNormal"/>
        <w:spacing w:before="220"/>
        <w:ind w:firstLine="540"/>
        <w:jc w:val="both"/>
      </w:pPr>
      <w:bookmarkStart w:id="4" w:name="P102"/>
      <w:bookmarkEnd w:id="4"/>
      <w:r>
        <w:t xml:space="preserve">- учреждений культуры Омской области независимо от их формы собственности (ОКВЭД </w:t>
      </w:r>
      <w:hyperlink r:id="rId61" w:history="1">
        <w:r>
          <w:rPr>
            <w:color w:val="0000FF"/>
          </w:rPr>
          <w:t>90</w:t>
        </w:r>
      </w:hyperlink>
      <w:r>
        <w:t>) &lt;*&gt;, за исключением учреждений культуры Омской области, на территории которых запланирована работа избирательных комиссий;</w:t>
      </w:r>
    </w:p>
    <w:p w:rsidR="005C61FF" w:rsidRDefault="005C61FF">
      <w:pPr>
        <w:pStyle w:val="ConsPlusNormal"/>
        <w:jc w:val="both"/>
      </w:pPr>
      <w:r>
        <w:t xml:space="preserve">(в ред. </w:t>
      </w:r>
      <w:hyperlink r:id="rId62" w:history="1">
        <w:r>
          <w:rPr>
            <w:color w:val="0000FF"/>
          </w:rPr>
          <w:t>Распоряжения</w:t>
        </w:r>
      </w:hyperlink>
      <w:r>
        <w:t xml:space="preserve"> Губернатора Омской области от 11.06.2020 N 68-р)</w:t>
      </w:r>
    </w:p>
    <w:p w:rsidR="005C61FF" w:rsidRDefault="005C61FF">
      <w:pPr>
        <w:pStyle w:val="ConsPlusNormal"/>
        <w:spacing w:before="220"/>
        <w:ind w:firstLine="540"/>
        <w:jc w:val="both"/>
      </w:pPr>
      <w:r>
        <w:t>--------------------------------</w:t>
      </w:r>
    </w:p>
    <w:p w:rsidR="005C61FF" w:rsidRDefault="005C61FF">
      <w:pPr>
        <w:pStyle w:val="ConsPlusNormal"/>
        <w:spacing w:before="220"/>
        <w:ind w:firstLine="540"/>
        <w:jc w:val="both"/>
      </w:pPr>
      <w:r>
        <w:t xml:space="preserve">&lt;*&gt; Наименование видов деятельности приведено в соответствии с Общероссийским классификатором видов экономической деятельности (ОКВЭД 2) </w:t>
      </w:r>
      <w:hyperlink r:id="rId63" w:history="1">
        <w:r>
          <w:rPr>
            <w:color w:val="0000FF"/>
          </w:rPr>
          <w:t>ОК 029-2014</w:t>
        </w:r>
      </w:hyperlink>
      <w:r>
        <w:t xml:space="preserve"> (КДЕС</w:t>
      </w:r>
      <w:proofErr w:type="gramStart"/>
      <w:r>
        <w:t xml:space="preserve"> Р</w:t>
      </w:r>
      <w:proofErr w:type="gramEnd"/>
      <w:r>
        <w:t>ед. 2).</w:t>
      </w:r>
    </w:p>
    <w:p w:rsidR="005C61FF" w:rsidRDefault="005C61FF">
      <w:pPr>
        <w:pStyle w:val="ConsPlusNormal"/>
        <w:jc w:val="both"/>
      </w:pPr>
    </w:p>
    <w:p w:rsidR="005C61FF" w:rsidRDefault="005C61FF">
      <w:pPr>
        <w:pStyle w:val="ConsPlusNormal"/>
        <w:ind w:firstLine="540"/>
        <w:jc w:val="both"/>
      </w:pPr>
      <w:r>
        <w:t xml:space="preserve">2) </w:t>
      </w:r>
      <w:proofErr w:type="gramStart"/>
      <w:r>
        <w:t>исключен</w:t>
      </w:r>
      <w:proofErr w:type="gramEnd"/>
      <w:r>
        <w:t xml:space="preserve"> с 26 июня 2020 года. - </w:t>
      </w:r>
      <w:hyperlink r:id="rId64" w:history="1">
        <w:r>
          <w:rPr>
            <w:color w:val="0000FF"/>
          </w:rPr>
          <w:t>Распоряжение</w:t>
        </w:r>
      </w:hyperlink>
      <w:r>
        <w:t xml:space="preserve"> Губернатора Омской области от 26.06.2020 N 79-р;</w:t>
      </w:r>
    </w:p>
    <w:p w:rsidR="005C61FF" w:rsidRDefault="005C61FF">
      <w:pPr>
        <w:pStyle w:val="ConsPlusNormal"/>
        <w:spacing w:before="220"/>
        <w:ind w:firstLine="540"/>
        <w:jc w:val="both"/>
      </w:pPr>
      <w:bookmarkStart w:id="5" w:name="P108"/>
      <w:bookmarkEnd w:id="5"/>
      <w:r>
        <w:t>3) с 8 июня 2020 года деятельность:</w:t>
      </w:r>
    </w:p>
    <w:p w:rsidR="005C61FF" w:rsidRDefault="005C61FF">
      <w:pPr>
        <w:pStyle w:val="ConsPlusNormal"/>
        <w:spacing w:before="220"/>
        <w:ind w:firstLine="540"/>
        <w:jc w:val="both"/>
      </w:pPr>
      <w:r>
        <w:t>- объектов розничной торговли, оборудованных отдельными входами (выходами) и имеющих площадь торгового зала более 800 кв. метров;</w:t>
      </w:r>
    </w:p>
    <w:p w:rsidR="005C61FF" w:rsidRDefault="005C61FF">
      <w:pPr>
        <w:pStyle w:val="ConsPlusNormal"/>
        <w:spacing w:before="220"/>
        <w:ind w:firstLine="540"/>
        <w:jc w:val="both"/>
      </w:pPr>
      <w:r>
        <w:t>- торговых объектов, расположенных на территории торговых центров (комплексов), гипермаркетов, супермаркетов, торгово-развлекательных центров (комплексов) и имеющих площадь торгового зала более 800 кв. метров.</w:t>
      </w:r>
    </w:p>
    <w:p w:rsidR="005C61FF" w:rsidRDefault="005C61FF">
      <w:pPr>
        <w:pStyle w:val="ConsPlusNormal"/>
        <w:spacing w:before="220"/>
        <w:ind w:firstLine="540"/>
        <w:jc w:val="both"/>
      </w:pPr>
      <w:proofErr w:type="gramStart"/>
      <w:r>
        <w:t xml:space="preserve">Ограничения, предусмотренные </w:t>
      </w:r>
      <w:hyperlink w:anchor="P108" w:history="1">
        <w:r>
          <w:rPr>
            <w:color w:val="0000FF"/>
          </w:rPr>
          <w:t>подпунктом 3</w:t>
        </w:r>
      </w:hyperlink>
      <w:r>
        <w:t xml:space="preserve"> настоящего пункта, не распространяются на аптеки и аптечные пункты, на торговые объекты, которые реализуют продовольственные товары и (или) непродовольственные товары первой необходимости, указанные в </w:t>
      </w:r>
      <w:hyperlink w:anchor="P202" w:history="1">
        <w:r>
          <w:rPr>
            <w:color w:val="0000FF"/>
          </w:rPr>
          <w:t>приложении N 2</w:t>
        </w:r>
      </w:hyperlink>
      <w:r>
        <w:t xml:space="preserve"> к настоящему распоряжению, а также на специализированные объекты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w:t>
      </w:r>
      <w:proofErr w:type="gramEnd"/>
      <w:r>
        <w:t xml:space="preserve"> </w:t>
      </w:r>
      <w:proofErr w:type="gramStart"/>
      <w:r>
        <w:t>числе</w:t>
      </w:r>
      <w:proofErr w:type="gramEnd"/>
      <w:r>
        <w:t xml:space="preserve"> мобильных телефонов, планшетов);</w:t>
      </w:r>
    </w:p>
    <w:p w:rsidR="005C61FF" w:rsidRDefault="005C61FF">
      <w:pPr>
        <w:pStyle w:val="ConsPlusNormal"/>
        <w:jc w:val="both"/>
      </w:pPr>
      <w:r>
        <w:t xml:space="preserve">(в ред. </w:t>
      </w:r>
      <w:hyperlink r:id="rId65" w:history="1">
        <w:r>
          <w:rPr>
            <w:color w:val="0000FF"/>
          </w:rPr>
          <w:t>Распоряжения</w:t>
        </w:r>
      </w:hyperlink>
      <w:r>
        <w:t xml:space="preserve"> Губернатора Омской области от 26.06.2020 N 79-р)</w:t>
      </w:r>
    </w:p>
    <w:p w:rsidR="005C61FF" w:rsidRDefault="005C61FF">
      <w:pPr>
        <w:pStyle w:val="ConsPlusNormal"/>
        <w:spacing w:before="220"/>
        <w:ind w:firstLine="540"/>
        <w:jc w:val="both"/>
      </w:pPr>
      <w:bookmarkStart w:id="6" w:name="P113"/>
      <w:bookmarkEnd w:id="6"/>
      <w:proofErr w:type="gramStart"/>
      <w:r>
        <w:t>4) с 28 марта по 21 июля 2020 года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расположенных в курортах регионального и местного значения, а также в иных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w:t>
      </w:r>
      <w:proofErr w:type="gramEnd"/>
    </w:p>
    <w:p w:rsidR="005C61FF" w:rsidRDefault="005C61FF">
      <w:pPr>
        <w:pStyle w:val="ConsPlusNormal"/>
        <w:jc w:val="both"/>
      </w:pPr>
      <w:r>
        <w:t xml:space="preserve">(в ред. Распоряжений Губернатора Омской области от 11.06.2020 </w:t>
      </w:r>
      <w:hyperlink r:id="rId66" w:history="1">
        <w:r>
          <w:rPr>
            <w:color w:val="0000FF"/>
          </w:rPr>
          <w:t>N 68-р</w:t>
        </w:r>
      </w:hyperlink>
      <w:r>
        <w:t xml:space="preserve">, от 19.06.2020 </w:t>
      </w:r>
      <w:hyperlink r:id="rId67" w:history="1">
        <w:r>
          <w:rPr>
            <w:color w:val="0000FF"/>
          </w:rPr>
          <w:t>N 73-р</w:t>
        </w:r>
      </w:hyperlink>
      <w:r>
        <w:t xml:space="preserve">, от 26.06.2020 </w:t>
      </w:r>
      <w:hyperlink r:id="rId68" w:history="1">
        <w:r>
          <w:rPr>
            <w:color w:val="0000FF"/>
          </w:rPr>
          <w:t>N 79-р</w:t>
        </w:r>
      </w:hyperlink>
      <w:r>
        <w:t xml:space="preserve">, от 03.07.2020 </w:t>
      </w:r>
      <w:hyperlink r:id="rId69" w:history="1">
        <w:r>
          <w:rPr>
            <w:color w:val="0000FF"/>
          </w:rPr>
          <w:t>N 82-р</w:t>
        </w:r>
      </w:hyperlink>
      <w:r>
        <w:t>)</w:t>
      </w:r>
    </w:p>
    <w:p w:rsidR="005C61FF" w:rsidRDefault="005C61FF">
      <w:pPr>
        <w:pStyle w:val="ConsPlusNormal"/>
        <w:spacing w:before="220"/>
        <w:ind w:firstLine="540"/>
        <w:jc w:val="both"/>
      </w:pPr>
      <w:bookmarkStart w:id="7" w:name="P115"/>
      <w:bookmarkEnd w:id="7"/>
      <w:r>
        <w:t xml:space="preserve">5) с 31 марта по 21 июля 2020 года </w:t>
      </w:r>
      <w:proofErr w:type="gramStart"/>
      <w:r>
        <w:t>года</w:t>
      </w:r>
      <w:proofErr w:type="gramEnd"/>
      <w:r>
        <w:t xml:space="preserve"> бронирование мест, прием и размещение граждан в гостиницах, отелях и иных средствах размещения, расположенных на территории Омской области, за исключением лиц, находящихся в служебных командировках или служебных поездках.</w:t>
      </w:r>
    </w:p>
    <w:p w:rsidR="005C61FF" w:rsidRDefault="005C61FF">
      <w:pPr>
        <w:pStyle w:val="ConsPlusNormal"/>
        <w:jc w:val="both"/>
      </w:pPr>
      <w:r>
        <w:t xml:space="preserve">(в ред. Распоряжений Губернатора Омской области от 11.06.2020 </w:t>
      </w:r>
      <w:hyperlink r:id="rId70" w:history="1">
        <w:r>
          <w:rPr>
            <w:color w:val="0000FF"/>
          </w:rPr>
          <w:t>N 68-р</w:t>
        </w:r>
      </w:hyperlink>
      <w:r>
        <w:t xml:space="preserve">, от 19.06.2020 </w:t>
      </w:r>
      <w:hyperlink r:id="rId71" w:history="1">
        <w:r>
          <w:rPr>
            <w:color w:val="0000FF"/>
          </w:rPr>
          <w:t>N 73-р</w:t>
        </w:r>
      </w:hyperlink>
      <w:r>
        <w:t xml:space="preserve">, от </w:t>
      </w:r>
      <w:r>
        <w:lastRenderedPageBreak/>
        <w:t xml:space="preserve">26.06.2020 </w:t>
      </w:r>
      <w:hyperlink r:id="rId72" w:history="1">
        <w:r>
          <w:rPr>
            <w:color w:val="0000FF"/>
          </w:rPr>
          <w:t>N 79-р</w:t>
        </w:r>
      </w:hyperlink>
      <w:r>
        <w:t xml:space="preserve">, от 03.07.2020 </w:t>
      </w:r>
      <w:hyperlink r:id="rId73" w:history="1">
        <w:r>
          <w:rPr>
            <w:color w:val="0000FF"/>
          </w:rPr>
          <w:t>N 82-р</w:t>
        </w:r>
      </w:hyperlink>
      <w:r>
        <w:t>)</w:t>
      </w:r>
    </w:p>
    <w:p w:rsidR="005C61FF" w:rsidRDefault="005C61FF">
      <w:pPr>
        <w:pStyle w:val="ConsPlusNormal"/>
        <w:spacing w:before="220"/>
        <w:ind w:firstLine="540"/>
        <w:jc w:val="both"/>
      </w:pPr>
      <w:r>
        <w:t xml:space="preserve">В отношении лиц, уже проживающих в средствах размещения, предусмотренных </w:t>
      </w:r>
      <w:hyperlink w:anchor="P113" w:history="1">
        <w:r>
          <w:rPr>
            <w:color w:val="0000FF"/>
          </w:rPr>
          <w:t>подпунктами 4</w:t>
        </w:r>
      </w:hyperlink>
      <w:r>
        <w:t xml:space="preserve">, </w:t>
      </w:r>
      <w:hyperlink w:anchor="P115" w:history="1">
        <w:r>
          <w:rPr>
            <w:color w:val="0000FF"/>
          </w:rPr>
          <w:t>5</w:t>
        </w:r>
      </w:hyperlink>
      <w:r>
        <w:t xml:space="preserve"> настоящего пункта:</w:t>
      </w:r>
    </w:p>
    <w:p w:rsidR="005C61FF" w:rsidRDefault="005C61FF">
      <w:pPr>
        <w:pStyle w:val="ConsPlusNormal"/>
        <w:spacing w:before="220"/>
        <w:ind w:firstLine="540"/>
        <w:jc w:val="both"/>
      </w:pPr>
      <w:r>
        <w:t>-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w:t>
      </w:r>
    </w:p>
    <w:p w:rsidR="005C61FF" w:rsidRDefault="005C61FF">
      <w:pPr>
        <w:pStyle w:val="ConsPlusNormal"/>
        <w:spacing w:before="220"/>
        <w:ind w:firstLine="540"/>
        <w:jc w:val="both"/>
      </w:pPr>
      <w:r>
        <w:t xml:space="preserve">- организовать их питание непосредственно </w:t>
      </w:r>
      <w:proofErr w:type="gramStart"/>
      <w:r>
        <w:t>в зданиях проживания данных лиц в соответствии с разъяснениями Федеральной службы по надзору в сфере</w:t>
      </w:r>
      <w:proofErr w:type="gramEnd"/>
      <w:r>
        <w:t xml:space="preserve"> защиты прав потребителей и благополучия человека;</w:t>
      </w:r>
    </w:p>
    <w:p w:rsidR="005C61FF" w:rsidRDefault="005C61FF">
      <w:pPr>
        <w:pStyle w:val="ConsPlusNormal"/>
        <w:spacing w:before="220"/>
        <w:ind w:firstLine="540"/>
        <w:jc w:val="both"/>
      </w:pPr>
      <w:proofErr w:type="gramStart"/>
      <w:r>
        <w:t xml:space="preserve">6) плановые профилактические осмотры населения, за исключением предварительных и периодических медицинских осмотров отдельных категорий работников в соответствии с </w:t>
      </w:r>
      <w:hyperlink r:id="rId74" w:history="1">
        <w:r>
          <w:rPr>
            <w:color w:val="0000FF"/>
          </w:rPr>
          <w:t>приказом</w:t>
        </w:r>
      </w:hyperlink>
      <w:r>
        <w:t xml:space="preserve"> Министерства здравоохранения и социального развития Российской Федерации от 12 апреля 2011 года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w:t>
      </w:r>
      <w:proofErr w:type="gramEnd"/>
      <w:r>
        <w:t xml:space="preserve">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5C61FF" w:rsidRDefault="005C61FF">
      <w:pPr>
        <w:pStyle w:val="ConsPlusNormal"/>
        <w:spacing w:before="220"/>
        <w:ind w:firstLine="540"/>
        <w:jc w:val="both"/>
      </w:pPr>
      <w:r>
        <w:t xml:space="preserve">Ограничения, предусмотренные </w:t>
      </w:r>
      <w:hyperlink w:anchor="P113" w:history="1">
        <w:r>
          <w:rPr>
            <w:color w:val="0000FF"/>
          </w:rPr>
          <w:t>подпунктами 4</w:t>
        </w:r>
      </w:hyperlink>
      <w:r>
        <w:t xml:space="preserve">, </w:t>
      </w:r>
      <w:hyperlink w:anchor="P115" w:history="1">
        <w:r>
          <w:rPr>
            <w:color w:val="0000FF"/>
          </w:rPr>
          <w:t>5</w:t>
        </w:r>
      </w:hyperlink>
      <w:r>
        <w:t xml:space="preserve"> настоящего пункта, с 12 июня 2020 года не распространяются на организации (индивидуальных предпринимателей), осуществляющие деятельность на территории Омской области по предоставлению мест для временного проживания в отдельно стоящих строениях или строениях с отдельным входом с номерным фондом до 20 номеров включительно (за исключением хостелов).</w:t>
      </w:r>
    </w:p>
    <w:p w:rsidR="005C61FF" w:rsidRDefault="005C61FF">
      <w:pPr>
        <w:pStyle w:val="ConsPlusNormal"/>
        <w:spacing w:before="220"/>
        <w:ind w:firstLine="540"/>
        <w:jc w:val="both"/>
      </w:pPr>
      <w:proofErr w:type="gramStart"/>
      <w:r>
        <w:t xml:space="preserve">Организациям (индивидуальным предпринимателям), осуществляющим деятельность на территории Омской области по предоставлению мест для временного проживания в отдельно стоящих строениях или строениях с отдельным входом с номерным фондом до 20 номеров, с 12 июня 2020 года обеспечить соблюдение рекомендаций Федеральной службы по надзору в сфере защиты прав потребителей и благополучия человека по осуществлению деятельности и требований, предусмотренных </w:t>
      </w:r>
      <w:hyperlink w:anchor="P249" w:history="1">
        <w:r>
          <w:rPr>
            <w:color w:val="0000FF"/>
          </w:rPr>
          <w:t>приложением N 3</w:t>
        </w:r>
      </w:hyperlink>
      <w:r>
        <w:t xml:space="preserve"> к</w:t>
      </w:r>
      <w:proofErr w:type="gramEnd"/>
      <w:r>
        <w:t xml:space="preserve"> настоящему распоряжению.</w:t>
      </w:r>
    </w:p>
    <w:p w:rsidR="005C61FF" w:rsidRDefault="005C61FF">
      <w:pPr>
        <w:pStyle w:val="ConsPlusNormal"/>
        <w:spacing w:before="220"/>
        <w:ind w:firstLine="540"/>
        <w:jc w:val="both"/>
      </w:pPr>
      <w:r>
        <w:t>13. Организациям (индивидуальным предпринимателям), обеспечивающим на территории Омской области деятельность торговых центров (комплексов), гипермаркетов, супермаркетов, торгово-развлекательных центров (комплексов):</w:t>
      </w:r>
    </w:p>
    <w:p w:rsidR="005C61FF" w:rsidRDefault="005C61FF">
      <w:pPr>
        <w:pStyle w:val="ConsPlusNormal"/>
        <w:spacing w:before="220"/>
        <w:ind w:firstLine="540"/>
        <w:jc w:val="both"/>
      </w:pPr>
      <w:r>
        <w:t xml:space="preserve">1) </w:t>
      </w:r>
      <w:proofErr w:type="gramStart"/>
      <w:r>
        <w:t>исключен</w:t>
      </w:r>
      <w:proofErr w:type="gramEnd"/>
      <w:r>
        <w:t xml:space="preserve"> с 27 июня 2020 года. - </w:t>
      </w:r>
      <w:hyperlink r:id="rId75" w:history="1">
        <w:r>
          <w:rPr>
            <w:color w:val="0000FF"/>
          </w:rPr>
          <w:t>Распоряжение</w:t>
        </w:r>
      </w:hyperlink>
      <w:r>
        <w:t xml:space="preserve"> Губернатора Омской области от 26.06.2020 N 79-р;</w:t>
      </w:r>
    </w:p>
    <w:p w:rsidR="005C61FF" w:rsidRDefault="005C61FF">
      <w:pPr>
        <w:pStyle w:val="ConsPlusNormal"/>
        <w:spacing w:before="220"/>
        <w:ind w:firstLine="540"/>
        <w:jc w:val="both"/>
      </w:pPr>
      <w:r>
        <w:t>2) ограничить для объектов торговли, находящихся на территории торговых центров (комплексов), гипермаркетов, супермаркетов, торгово-развлекательных центров (комплексов), нахождение в помещениях граждан, исходя из нормы площади помещения для оказания услуги не менее 4 кв. метров на 1 человека;</w:t>
      </w:r>
    </w:p>
    <w:p w:rsidR="005C61FF" w:rsidRDefault="005C61FF">
      <w:pPr>
        <w:pStyle w:val="ConsPlusNormal"/>
        <w:spacing w:before="220"/>
        <w:ind w:firstLine="540"/>
        <w:jc w:val="both"/>
      </w:pPr>
      <w:proofErr w:type="gramStart"/>
      <w:r>
        <w:t xml:space="preserve">3) обеспечить в помещениях и на территории торговых центров (комплексов), гипермаркетов, супермаркетов, торгово-развлекательных центров (комплексов) условия для соблюдения гражданами социального дистанцирования, ограничения числа одновременно обслуживаемых посетителей, соблюдение рекомендаций Федеральной службы по надзору в сфере защиты прав потребителей и благополучия человека по осуществлению деятельности и требований, предусмотренных </w:t>
      </w:r>
      <w:hyperlink w:anchor="P249" w:history="1">
        <w:r>
          <w:rPr>
            <w:color w:val="0000FF"/>
          </w:rPr>
          <w:t>приложением N 3</w:t>
        </w:r>
      </w:hyperlink>
      <w:r>
        <w:t xml:space="preserve"> к настоящему распоряжению;</w:t>
      </w:r>
      <w:proofErr w:type="gramEnd"/>
    </w:p>
    <w:p w:rsidR="005C61FF" w:rsidRDefault="005C61FF">
      <w:pPr>
        <w:pStyle w:val="ConsPlusNormal"/>
        <w:spacing w:before="220"/>
        <w:ind w:firstLine="540"/>
        <w:jc w:val="both"/>
      </w:pPr>
      <w:r>
        <w:t xml:space="preserve">4) обеспечить </w:t>
      </w:r>
      <w:proofErr w:type="gramStart"/>
      <w:r>
        <w:t>контроль за</w:t>
      </w:r>
      <w:proofErr w:type="gramEnd"/>
      <w:r>
        <w:t xml:space="preserve"> использованием персоналом, работающим с посетителями, средств индивидуальной защиты органов дыхания (маски, респираторы, повязки или иные </w:t>
      </w:r>
      <w:r>
        <w:lastRenderedPageBreak/>
        <w:t>изделия, их заменяющие), обработкой рук персонала антибактериальными салфетками, кожными антисептическими средствами.</w:t>
      </w:r>
    </w:p>
    <w:p w:rsidR="005C61FF" w:rsidRDefault="005C61FF">
      <w:pPr>
        <w:pStyle w:val="ConsPlusNormal"/>
        <w:spacing w:before="220"/>
        <w:ind w:firstLine="540"/>
        <w:jc w:val="both"/>
      </w:pPr>
      <w:r>
        <w:t>14. Организациям (индивидуальным предпринимателям), осуществляющим деятельность на территории Омской области:</w:t>
      </w:r>
    </w:p>
    <w:p w:rsidR="005C61FF" w:rsidRDefault="005C61FF">
      <w:pPr>
        <w:pStyle w:val="ConsPlusNormal"/>
        <w:spacing w:before="220"/>
        <w:ind w:firstLine="540"/>
        <w:jc w:val="both"/>
      </w:pPr>
      <w:bookmarkStart w:id="8" w:name="P129"/>
      <w:bookmarkEnd w:id="8"/>
      <w:r>
        <w:t>1) в сфере общественного питания (рестораны, кафе, бары, столовые и иные предприятия общественного питания):</w:t>
      </w:r>
    </w:p>
    <w:p w:rsidR="005C61FF" w:rsidRDefault="005C61FF">
      <w:pPr>
        <w:pStyle w:val="ConsPlusNormal"/>
        <w:spacing w:before="220"/>
        <w:ind w:firstLine="540"/>
        <w:jc w:val="both"/>
      </w:pPr>
      <w:bookmarkStart w:id="9" w:name="P130"/>
      <w:bookmarkEnd w:id="9"/>
      <w:proofErr w:type="gramStart"/>
      <w:r>
        <w:t>- приостановить деятельность с 28 марта по 21 июля 2020 года (за исключением обслуживания навынос без посещения гражданами помещений таких предприятий, а также доставки заказов, и обслуживания граждан с 12 июня 2020 года на летних верандах и террасах в организациях общественного питания, уведомивших Управление Федеральной службы по надзору в сфере защиты прав потребителей и благополучия человека по Омской области о возобновлении</w:t>
      </w:r>
      <w:proofErr w:type="gramEnd"/>
      <w:r>
        <w:t xml:space="preserve"> своей деятельности не позднее одного дня до момента начала деятельности, с соблюдением рекомендаций Федеральной службы по надзору в сфере защиты прав потребителей и благополучия человека по осуществлению деятельности и требований, предусмотренных </w:t>
      </w:r>
      <w:hyperlink w:anchor="P249" w:history="1">
        <w:r>
          <w:rPr>
            <w:color w:val="0000FF"/>
          </w:rPr>
          <w:t>приложением N 3</w:t>
        </w:r>
      </w:hyperlink>
      <w:r>
        <w:t xml:space="preserve"> к настоящему распоряжению). Данное ограничение не распространяется на столовые, буфеты, кафе и иные предприятия питания, осуществляющие организацию питания для работников непрерывно действующих организаций;</w:t>
      </w:r>
    </w:p>
    <w:p w:rsidR="005C61FF" w:rsidRDefault="005C61FF">
      <w:pPr>
        <w:pStyle w:val="ConsPlusNormal"/>
        <w:jc w:val="both"/>
      </w:pPr>
      <w:r>
        <w:t xml:space="preserve">(в ред. Распоряжений Губернатора Омской области от 11.06.2020 </w:t>
      </w:r>
      <w:hyperlink r:id="rId76" w:history="1">
        <w:r>
          <w:rPr>
            <w:color w:val="0000FF"/>
          </w:rPr>
          <w:t>N 68-р</w:t>
        </w:r>
      </w:hyperlink>
      <w:r>
        <w:t xml:space="preserve">, от 19.06.2020 </w:t>
      </w:r>
      <w:hyperlink r:id="rId77" w:history="1">
        <w:r>
          <w:rPr>
            <w:color w:val="0000FF"/>
          </w:rPr>
          <w:t>N 73-р</w:t>
        </w:r>
      </w:hyperlink>
      <w:r>
        <w:t xml:space="preserve">, от 26.06.2020 </w:t>
      </w:r>
      <w:hyperlink r:id="rId78" w:history="1">
        <w:r>
          <w:rPr>
            <w:color w:val="0000FF"/>
          </w:rPr>
          <w:t>N 79-р</w:t>
        </w:r>
      </w:hyperlink>
      <w:r>
        <w:t xml:space="preserve">, от 03.07.2020 </w:t>
      </w:r>
      <w:hyperlink r:id="rId79" w:history="1">
        <w:r>
          <w:rPr>
            <w:color w:val="0000FF"/>
          </w:rPr>
          <w:t>N 82-р</w:t>
        </w:r>
      </w:hyperlink>
      <w:r>
        <w:t>)</w:t>
      </w:r>
    </w:p>
    <w:p w:rsidR="005C61FF" w:rsidRDefault="005C61FF">
      <w:pPr>
        <w:pStyle w:val="ConsPlusNormal"/>
        <w:spacing w:before="220"/>
        <w:ind w:firstLine="540"/>
        <w:jc w:val="both"/>
      </w:pPr>
      <w:r>
        <w:t xml:space="preserve">- по окончании срока, указанного в </w:t>
      </w:r>
      <w:hyperlink w:anchor="P130" w:history="1">
        <w:r>
          <w:rPr>
            <w:color w:val="0000FF"/>
          </w:rPr>
          <w:t>абзаце втором</w:t>
        </w:r>
      </w:hyperlink>
      <w:r>
        <w:t xml:space="preserve"> настоящего подпункта, обеспечить одновременное обслуживание посетителей из расчета не более 30 процентов от количества посадочных мест в помещении, направив все усилия на доставку еды на вывоз (вынос);</w:t>
      </w:r>
    </w:p>
    <w:p w:rsidR="005C61FF" w:rsidRDefault="005C61FF">
      <w:pPr>
        <w:pStyle w:val="ConsPlusNormal"/>
        <w:spacing w:before="220"/>
        <w:ind w:firstLine="540"/>
        <w:jc w:val="both"/>
      </w:pPr>
      <w:r>
        <w:t>2) в сфере торговли:</w:t>
      </w:r>
    </w:p>
    <w:p w:rsidR="005C61FF" w:rsidRDefault="005C61FF">
      <w:pPr>
        <w:pStyle w:val="ConsPlusNormal"/>
        <w:spacing w:before="220"/>
        <w:ind w:firstLine="540"/>
        <w:jc w:val="both"/>
      </w:pPr>
      <w:r>
        <w:t>- расширить возможность дистанционного заказа товаров и доставки их на дом потребителям;</w:t>
      </w:r>
    </w:p>
    <w:p w:rsidR="005C61FF" w:rsidRDefault="005C61FF">
      <w:pPr>
        <w:pStyle w:val="ConsPlusNormal"/>
        <w:spacing w:before="220"/>
        <w:ind w:firstLine="540"/>
        <w:jc w:val="both"/>
      </w:pPr>
      <w:r>
        <w:t>- обеспечить предоставление товаров, работ и услуг, реализация которых не ограничена в установленном порядке, только посетителям, использующим средства индивидуальной защиты органов дыхания (маски, респираторы, повязки или изделия, их заменяющие);</w:t>
      </w:r>
    </w:p>
    <w:p w:rsidR="005C61FF" w:rsidRDefault="005C61FF">
      <w:pPr>
        <w:pStyle w:val="ConsPlusNormal"/>
        <w:spacing w:before="220"/>
        <w:ind w:firstLine="540"/>
        <w:jc w:val="both"/>
      </w:pPr>
      <w:r>
        <w:t xml:space="preserve">- обеспечить </w:t>
      </w:r>
      <w:proofErr w:type="gramStart"/>
      <w:r>
        <w:t>контроль за</w:t>
      </w:r>
      <w:proofErr w:type="gramEnd"/>
      <w:r>
        <w:t xml:space="preserve"> ношением посетителями средств индивидуальной защиты органов дыхания (маски, респираторы, повязки или изделия, их заменяющие) на территории торговых объектов;</w:t>
      </w:r>
    </w:p>
    <w:p w:rsidR="005C61FF" w:rsidRDefault="005C61FF">
      <w:pPr>
        <w:pStyle w:val="ConsPlusNormal"/>
        <w:spacing w:before="220"/>
        <w:ind w:firstLine="540"/>
        <w:jc w:val="both"/>
      </w:pPr>
      <w:r>
        <w:t xml:space="preserve">2.1) в сфере </w:t>
      </w:r>
      <w:proofErr w:type="gramStart"/>
      <w:r>
        <w:t>фитнес-клубов</w:t>
      </w:r>
      <w:proofErr w:type="gramEnd"/>
      <w:r>
        <w:t xml:space="preserve"> и тренажерных залов обеспечить соблюдение Методических </w:t>
      </w:r>
      <w:hyperlink r:id="rId80" w:history="1">
        <w:r>
          <w:rPr>
            <w:color w:val="0000FF"/>
          </w:rPr>
          <w:t>рекомендаций</w:t>
        </w:r>
      </w:hyperlink>
      <w:r>
        <w:t xml:space="preserve"> Федеральной службы по надзору в сфере защиты прав потребителей и благополучия человека "МР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w:t>
      </w:r>
    </w:p>
    <w:p w:rsidR="005C61FF" w:rsidRDefault="005C61FF">
      <w:pPr>
        <w:pStyle w:val="ConsPlusNormal"/>
        <w:jc w:val="both"/>
      </w:pPr>
      <w:r>
        <w:t xml:space="preserve">(пп. 2.1 </w:t>
      </w:r>
      <w:proofErr w:type="gramStart"/>
      <w:r>
        <w:t>введен</w:t>
      </w:r>
      <w:proofErr w:type="gramEnd"/>
      <w:r>
        <w:t xml:space="preserve"> </w:t>
      </w:r>
      <w:hyperlink r:id="rId81" w:history="1">
        <w:r>
          <w:rPr>
            <w:color w:val="0000FF"/>
          </w:rPr>
          <w:t>Распоряжением</w:t>
        </w:r>
      </w:hyperlink>
      <w:r>
        <w:t xml:space="preserve"> Губернатора Омской области от 26.06.2020 N 79-р)</w:t>
      </w:r>
    </w:p>
    <w:p w:rsidR="005C61FF" w:rsidRDefault="005C61FF">
      <w:pPr>
        <w:pStyle w:val="ConsPlusNormal"/>
        <w:spacing w:before="220"/>
        <w:ind w:firstLine="540"/>
        <w:jc w:val="both"/>
      </w:pPr>
      <w:r>
        <w:t>3) в сфере телекоммуникационных технологий не допускать прекращения предоставления услуг связи и подключения к информационно-телекоммуникационной сети "Интернет" гражданам, достигшим возраста 65 лет, при нулевом или отрицательном балансе;</w:t>
      </w:r>
    </w:p>
    <w:p w:rsidR="005C61FF" w:rsidRDefault="005C61FF">
      <w:pPr>
        <w:pStyle w:val="ConsPlusNormal"/>
        <w:spacing w:before="220"/>
        <w:ind w:firstLine="540"/>
        <w:jc w:val="both"/>
      </w:pPr>
      <w:r>
        <w:t>4) незамедлительно уведомлять Управление Федеральной службы по надзору в сфере защиты прав потребителей и благополучия человека по Омской области о возобновлении своей деятельности.</w:t>
      </w:r>
    </w:p>
    <w:p w:rsidR="005C61FF" w:rsidRDefault="005C61FF">
      <w:pPr>
        <w:pStyle w:val="ConsPlusNormal"/>
        <w:spacing w:before="220"/>
        <w:ind w:firstLine="540"/>
        <w:jc w:val="both"/>
      </w:pPr>
      <w:r>
        <w:lastRenderedPageBreak/>
        <w:t xml:space="preserve">15. </w:t>
      </w:r>
      <w:proofErr w:type="gramStart"/>
      <w:r>
        <w:t>Возобновить с 9 июня 2020 года работу объектов спорта, определяемых Министерством по делам молодежи, физической культуры и спорта Омской области по согласованию с Управлением Федеральной службы по надзору в сфере защиты прав потребителей и благополучия человека по Омской области, расположенных на территории города Омска, в целях проведения тренировок членов спортивных сборных команд Российской Федерации и Омской области с соблюдением требований</w:t>
      </w:r>
      <w:proofErr w:type="gramEnd"/>
      <w:r>
        <w:t xml:space="preserve">, </w:t>
      </w:r>
      <w:proofErr w:type="gramStart"/>
      <w:r>
        <w:t>направленных</w:t>
      </w:r>
      <w:proofErr w:type="gramEnd"/>
      <w:r>
        <w:t xml:space="preserve"> на недопущение распространения новой коронавирусной инфекции (COVID-19).</w:t>
      </w:r>
    </w:p>
    <w:p w:rsidR="005C61FF" w:rsidRDefault="005C61FF">
      <w:pPr>
        <w:pStyle w:val="ConsPlusNormal"/>
        <w:spacing w:before="220"/>
        <w:ind w:firstLine="540"/>
        <w:jc w:val="both"/>
      </w:pPr>
      <w:r>
        <w:t>16. С 4 июня 2020 года прием заявителей в государственных учреждениях Омской области - многофункциональных центрах предоставления государственных и муниципальных услуг (далее - МФЦ) осуществляется исключительно по предварительной записи с соблюдением мер защиты от возможного распространения новой коронавирусной инфекции (COVID-19), включая меры по ограничению нахождения заявителей в зоне ожидания в МФЦ.</w:t>
      </w:r>
    </w:p>
    <w:p w:rsidR="005C61FF" w:rsidRDefault="005C61FF">
      <w:pPr>
        <w:pStyle w:val="ConsPlusNormal"/>
        <w:spacing w:before="220"/>
        <w:ind w:firstLine="540"/>
        <w:jc w:val="both"/>
      </w:pPr>
      <w:r>
        <w:t>Граждане при обращении в МФЦ обязаны использовать средства индивидуальной защиты (медицинские маски (респираторы), перчатки или изделия, их заменяющие).</w:t>
      </w:r>
    </w:p>
    <w:p w:rsidR="005C61FF" w:rsidRDefault="005C61FF">
      <w:pPr>
        <w:pStyle w:val="ConsPlusNormal"/>
        <w:spacing w:before="220"/>
        <w:ind w:firstLine="540"/>
        <w:jc w:val="both"/>
      </w:pPr>
      <w:r>
        <w:t>17. С 2 апреля 2020 года:</w:t>
      </w:r>
    </w:p>
    <w:p w:rsidR="005C61FF" w:rsidRDefault="005C61FF">
      <w:pPr>
        <w:pStyle w:val="ConsPlusNormal"/>
        <w:jc w:val="both"/>
      </w:pPr>
      <w:r>
        <w:t xml:space="preserve">(в ред. </w:t>
      </w:r>
      <w:hyperlink r:id="rId82" w:history="1">
        <w:r>
          <w:rPr>
            <w:color w:val="0000FF"/>
          </w:rPr>
          <w:t>Распоряжения</w:t>
        </w:r>
      </w:hyperlink>
      <w:r>
        <w:t xml:space="preserve"> Губернатора Омской области от 03.07.2020 N 82-р)</w:t>
      </w:r>
    </w:p>
    <w:p w:rsidR="005C61FF" w:rsidRDefault="005C61FF">
      <w:pPr>
        <w:pStyle w:val="ConsPlusNormal"/>
        <w:spacing w:before="220"/>
        <w:ind w:firstLine="540"/>
        <w:jc w:val="both"/>
      </w:pPr>
      <w:r>
        <w:t>1) приостановить массовый очный прием заявителей в казенных учреждениях Омской области - центрах занятости населения (далее - центры занятости);</w:t>
      </w:r>
    </w:p>
    <w:p w:rsidR="005C61FF" w:rsidRDefault="005C61FF">
      <w:pPr>
        <w:pStyle w:val="ConsPlusNormal"/>
        <w:spacing w:before="220"/>
        <w:ind w:firstLine="540"/>
        <w:jc w:val="both"/>
      </w:pPr>
      <w:r>
        <w:t>2) обеспечить предоставление государственных услуг в области содействия занятости населения преимущественно в электронном виде;</w:t>
      </w:r>
    </w:p>
    <w:p w:rsidR="005C61FF" w:rsidRDefault="005C61FF">
      <w:pPr>
        <w:pStyle w:val="ConsPlusNormal"/>
        <w:spacing w:before="220"/>
        <w:ind w:firstLine="540"/>
        <w:jc w:val="both"/>
      </w:pPr>
      <w:r>
        <w:t>3) в исключительных случаях прием в центрах занятости проводить по предварительной записи с соблюдением мер защиты от возможного распространения новой коронавирусной инфекции (COVID-19), включая меры по ограничению нахождения получателей государственных услуг в зоне ожидания центра занятости.</w:t>
      </w:r>
    </w:p>
    <w:p w:rsidR="005C61FF" w:rsidRDefault="005C61FF">
      <w:pPr>
        <w:pStyle w:val="ConsPlusNormal"/>
        <w:spacing w:before="220"/>
        <w:ind w:firstLine="540"/>
        <w:jc w:val="both"/>
      </w:pPr>
      <w:r>
        <w:t xml:space="preserve">18. Распространение новой коронавирусной инфекции (COVID-19)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83" w:history="1">
        <w:r>
          <w:rPr>
            <w:color w:val="0000FF"/>
          </w:rPr>
          <w:t>законом</w:t>
        </w:r>
      </w:hyperlink>
      <w:r>
        <w:t xml:space="preserve">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5C61FF" w:rsidRDefault="005C61FF">
      <w:pPr>
        <w:pStyle w:val="ConsPlusNormal"/>
        <w:spacing w:before="220"/>
        <w:ind w:firstLine="540"/>
        <w:jc w:val="both"/>
      </w:pPr>
      <w:r>
        <w:t xml:space="preserve">19. 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(с учетом </w:t>
      </w:r>
      <w:proofErr w:type="gramStart"/>
      <w:r>
        <w:t>режима организации работы соответствующего органа власти</w:t>
      </w:r>
      <w:proofErr w:type="gramEnd"/>
      <w:r>
        <w:t xml:space="preserve"> или государственного учреждения).</w:t>
      </w:r>
    </w:p>
    <w:p w:rsidR="005C61FF" w:rsidRDefault="005C61FF">
      <w:pPr>
        <w:pStyle w:val="ConsPlusNormal"/>
        <w:jc w:val="both"/>
      </w:pPr>
      <w:r>
        <w:t>(</w:t>
      </w:r>
      <w:proofErr w:type="gramStart"/>
      <w:r>
        <w:t>в</w:t>
      </w:r>
      <w:proofErr w:type="gramEnd"/>
      <w:r>
        <w:t xml:space="preserve"> ред. </w:t>
      </w:r>
      <w:hyperlink r:id="rId84" w:history="1">
        <w:r>
          <w:rPr>
            <w:color w:val="0000FF"/>
          </w:rPr>
          <w:t>Распоряжения</w:t>
        </w:r>
      </w:hyperlink>
      <w:r>
        <w:t xml:space="preserve"> Губернатора Омской области от 26.06.2020 N 79-р)</w:t>
      </w:r>
    </w:p>
    <w:p w:rsidR="005C61FF" w:rsidRDefault="005C61FF">
      <w:pPr>
        <w:pStyle w:val="ConsPlusNormal"/>
        <w:spacing w:before="220"/>
        <w:ind w:firstLine="540"/>
        <w:jc w:val="both"/>
      </w:pPr>
      <w:r>
        <w:t>Положения настоящего пункта распространяются на государственные и иные услуги (государственные функции), порядки и сроки предоставления (осуществления) которых установлены нормативными правовыми актами Омской области.</w:t>
      </w:r>
    </w:p>
    <w:p w:rsidR="005C61FF" w:rsidRDefault="005C61FF">
      <w:pPr>
        <w:pStyle w:val="ConsPlusNormal"/>
        <w:spacing w:before="220"/>
        <w:ind w:firstLine="540"/>
        <w:jc w:val="both"/>
      </w:pPr>
      <w:r>
        <w:t>20. Министерству здравоохранения Омской области обеспечить:</w:t>
      </w:r>
    </w:p>
    <w:p w:rsidR="005C61FF" w:rsidRDefault="005C61FF">
      <w:pPr>
        <w:pStyle w:val="ConsPlusNormal"/>
        <w:spacing w:before="220"/>
        <w:ind w:firstLine="540"/>
        <w:jc w:val="both"/>
      </w:pPr>
      <w:proofErr w:type="gramStart"/>
      <w:r>
        <w:t xml:space="preserve">1) возможность оформления медицинскими организациями государственной системы </w:t>
      </w:r>
      <w:r>
        <w:lastRenderedPageBreak/>
        <w:t xml:space="preserve">здравоохранения Омской области листков нетрудоспособности для граждан, прибывших в Российскую Федерацию с территории стран, где зарегистрированы случаи новой коронавирусной инфекции (COVID-19), без посещения ими указанных медицинских организаций (в электронном виде в порядке, установленном </w:t>
      </w:r>
      <w:hyperlink r:id="rId85" w:history="1">
        <w:r>
          <w:rPr>
            <w:color w:val="0000FF"/>
          </w:rPr>
          <w:t>постановлением</w:t>
        </w:r>
      </w:hyperlink>
      <w:r>
        <w:t xml:space="preserve"> Правительства Российской Федерации от 18 марта 2020 года N 294 "Об утверждении Временных правил оформления листков нетрудоспособности, назначения и</w:t>
      </w:r>
      <w:proofErr w:type="gramEnd"/>
      <w:r>
        <w:t xml:space="preserve"> выплаты пособий по временной нетрудоспособности в случае карантина" (далее - постановление N 294), путем выдачи листка нетрудоспособности медицинским работником по месту фактического проживания (нахождения) гражданина при наличии постановления Главного государственного санитарного врача по Омской области, его заместителя об изоляции);</w:t>
      </w:r>
    </w:p>
    <w:p w:rsidR="005C61FF" w:rsidRDefault="005C61FF">
      <w:pPr>
        <w:pStyle w:val="ConsPlusNormal"/>
        <w:spacing w:before="220"/>
        <w:ind w:firstLine="540"/>
        <w:jc w:val="both"/>
      </w:pPr>
      <w:r>
        <w:t xml:space="preserve">2) организацию работы медицинских организаций, осуществляющих выдачу и оформление листков нетрудоспособности в электронном виде, перечень которых утверждается Министерством здравоохранения Омской области в соответствии с </w:t>
      </w:r>
      <w:hyperlink r:id="rId86" w:history="1">
        <w:r>
          <w:rPr>
            <w:color w:val="0000FF"/>
          </w:rPr>
          <w:t>постановлением</w:t>
        </w:r>
      </w:hyperlink>
      <w:r>
        <w:t xml:space="preserve"> N 294;</w:t>
      </w:r>
    </w:p>
    <w:p w:rsidR="005C61FF" w:rsidRDefault="005C61FF">
      <w:pPr>
        <w:pStyle w:val="ConsPlusNormal"/>
        <w:spacing w:before="220"/>
        <w:ind w:firstLine="540"/>
        <w:jc w:val="both"/>
      </w:pPr>
      <w:r>
        <w:t xml:space="preserve">3) организацию </w:t>
      </w:r>
      <w:proofErr w:type="gramStart"/>
      <w:r>
        <w:t>деятельности медицинских организаций государственной системы здравоохранения Омской области</w:t>
      </w:r>
      <w:proofErr w:type="gramEnd"/>
      <w:r>
        <w:t xml:space="preserve"> с приоритетом оказания медицинской помощи на дому лицам с признаками респираторной инфекции, посещавшим территории, где зарегистрированы случаи новой коронавирусной инфекции (COVID-19), и пациентам старше 60 лет;</w:t>
      </w:r>
    </w:p>
    <w:p w:rsidR="005C61FF" w:rsidRDefault="005C61FF">
      <w:pPr>
        <w:pStyle w:val="ConsPlusNormal"/>
        <w:spacing w:before="220"/>
        <w:ind w:firstLine="540"/>
        <w:jc w:val="both"/>
      </w:pPr>
      <w:r>
        <w:t>4) готовность медицинских организаций государственной системы здравоохранения Омской области к приему больных с респираторными симптомами и оперативному оказанию им медицинской помощи, отбор биологического материала для исследования на новую коронавирусную инфекцию (COVID-19);</w:t>
      </w:r>
    </w:p>
    <w:p w:rsidR="005C61FF" w:rsidRDefault="005C61FF">
      <w:pPr>
        <w:pStyle w:val="ConsPlusNormal"/>
        <w:spacing w:before="220"/>
        <w:ind w:firstLine="540"/>
        <w:jc w:val="both"/>
      </w:pPr>
      <w:r>
        <w:t>5) вынесение на рассмотрение комиссии по предупреждению и ликвидации чрезвычайных ситуаций и обеспечению пожарной безопасности Омской области предложений о выделении средств из резервного фонда Правительства Омской области в целях предупреждения распространения на территории Омской области новой коронавирусной инфекции (COVID-19);</w:t>
      </w:r>
    </w:p>
    <w:p w:rsidR="005C61FF" w:rsidRDefault="005C61FF">
      <w:pPr>
        <w:pStyle w:val="ConsPlusNormal"/>
        <w:spacing w:before="220"/>
        <w:ind w:firstLine="540"/>
        <w:jc w:val="both"/>
      </w:pPr>
      <w:r>
        <w:t>6) разработку и утверждение временного порядка организации работы (регламента работы) государственных учреждений здравоохранения Омской области в целях реализации мер по профилактике и снижению рисков распространения на территории Омской области новой коронавирусной инфекции (COVID-19) в период действия режима повышенной готовности;</w:t>
      </w:r>
    </w:p>
    <w:p w:rsidR="005C61FF" w:rsidRDefault="005C61FF">
      <w:pPr>
        <w:pStyle w:val="ConsPlusNormal"/>
        <w:spacing w:before="220"/>
        <w:ind w:firstLine="540"/>
        <w:jc w:val="both"/>
      </w:pPr>
      <w:r>
        <w:t>7) медицинское наблюдение, а также медицинское обследование на наличие новой коронавирусной инфекции (COVID-19) при появлении первых признаков заболевания граждан, вернувшихся с территорий, где зарегистрированы случаи новой коронавирусной инфекции (COVID-19), находящихся на самоизоляции, изоляции.</w:t>
      </w:r>
    </w:p>
    <w:p w:rsidR="005C61FF" w:rsidRDefault="005C61FF">
      <w:pPr>
        <w:pStyle w:val="ConsPlusNormal"/>
        <w:spacing w:before="220"/>
        <w:ind w:firstLine="540"/>
        <w:jc w:val="both"/>
      </w:pPr>
      <w:r>
        <w:t>21. Министерству культуры Омской области приостановить функционирование для посетителей учреждений культуры Омской области, функции и полномочия учредителя которых оно осуществляет, за исключением библиотек.</w:t>
      </w:r>
    </w:p>
    <w:p w:rsidR="005C61FF" w:rsidRDefault="005C61FF">
      <w:pPr>
        <w:pStyle w:val="ConsPlusNormal"/>
        <w:spacing w:before="220"/>
        <w:ind w:firstLine="540"/>
        <w:jc w:val="both"/>
      </w:pPr>
      <w:r>
        <w:t>22. Министерству труда и социального развития Омской области:</w:t>
      </w:r>
    </w:p>
    <w:p w:rsidR="005C61FF" w:rsidRDefault="005C61FF">
      <w:pPr>
        <w:pStyle w:val="ConsPlusNormal"/>
        <w:spacing w:before="220"/>
        <w:ind w:firstLine="540"/>
        <w:jc w:val="both"/>
      </w:pPr>
      <w:r>
        <w:t>1) обеспечить предоставление мер социальной поддержки до 1 октября 2020 года гражданам, проживающим на территории Омской области, получающим с определенной периодичностью меры социальной поддержки в соответствии с законодательством, требующим документального подтверждения, в автоматическом режиме без предъявления гражданами подтверждающих документов;</w:t>
      </w:r>
    </w:p>
    <w:p w:rsidR="005C61FF" w:rsidRDefault="005C61FF">
      <w:pPr>
        <w:pStyle w:val="ConsPlusNormal"/>
        <w:spacing w:before="220"/>
        <w:ind w:firstLine="540"/>
        <w:jc w:val="both"/>
      </w:pPr>
      <w:r>
        <w:t xml:space="preserve">2) </w:t>
      </w:r>
      <w:proofErr w:type="gramStart"/>
      <w:r>
        <w:t>исключен</w:t>
      </w:r>
      <w:proofErr w:type="gramEnd"/>
      <w:r>
        <w:t xml:space="preserve"> с 26 июня 2020 года. - </w:t>
      </w:r>
      <w:hyperlink r:id="rId87" w:history="1">
        <w:r>
          <w:rPr>
            <w:color w:val="0000FF"/>
          </w:rPr>
          <w:t>Распоряжение</w:t>
        </w:r>
      </w:hyperlink>
      <w:r>
        <w:t xml:space="preserve"> Губернатора Омской области от 26.06.2020 N 79-р;</w:t>
      </w:r>
    </w:p>
    <w:p w:rsidR="005C61FF" w:rsidRDefault="005C61FF">
      <w:pPr>
        <w:pStyle w:val="ConsPlusNormal"/>
        <w:spacing w:before="220"/>
        <w:ind w:firstLine="540"/>
        <w:jc w:val="both"/>
      </w:pPr>
      <w:r>
        <w:t xml:space="preserve">3) </w:t>
      </w:r>
      <w:proofErr w:type="gramStart"/>
      <w:r>
        <w:t>исключен</w:t>
      </w:r>
      <w:proofErr w:type="gramEnd"/>
      <w:r>
        <w:t xml:space="preserve"> с 29 июня 2020 года. - </w:t>
      </w:r>
      <w:hyperlink r:id="rId88" w:history="1">
        <w:r>
          <w:rPr>
            <w:color w:val="0000FF"/>
          </w:rPr>
          <w:t>Распоряжение</w:t>
        </w:r>
      </w:hyperlink>
      <w:r>
        <w:t xml:space="preserve"> Губернатора Омской области от 19.06.2020 </w:t>
      </w:r>
      <w:r>
        <w:lastRenderedPageBreak/>
        <w:t>N 73-р.</w:t>
      </w:r>
    </w:p>
    <w:p w:rsidR="005C61FF" w:rsidRDefault="005C61FF">
      <w:pPr>
        <w:pStyle w:val="ConsPlusNormal"/>
        <w:spacing w:before="220"/>
        <w:ind w:firstLine="540"/>
        <w:jc w:val="both"/>
      </w:pPr>
      <w:r>
        <w:t xml:space="preserve">23. </w:t>
      </w:r>
      <w:proofErr w:type="gramStart"/>
      <w:r>
        <w:t>Министерству природных ресурсов и экологии Омской области обеспечить выполнение силами бюджетного учреждения Омской области "Управление по охране животного мира", находящегося в ведении Министерства природных ресурсов и экологии Омской области, и штатных сотрудников юридических лиц и индивидуальных предпринимателей, заключивших охотхозяйственные соглашения в отношении охотничьих угодий, расположенных на территории Омской области, мероприятий по предупреждению фактов незаконного использования объектов животного мира.</w:t>
      </w:r>
      <w:proofErr w:type="gramEnd"/>
    </w:p>
    <w:p w:rsidR="005C61FF" w:rsidRDefault="005C61FF">
      <w:pPr>
        <w:pStyle w:val="ConsPlusNormal"/>
        <w:spacing w:before="220"/>
        <w:ind w:firstLine="540"/>
        <w:jc w:val="both"/>
      </w:pPr>
      <w:r>
        <w:t xml:space="preserve">24. Управлению Федеральной службы по надзору в сфере защиты прав потребителей и благополучия человека по Омской области обеспечить реализацию </w:t>
      </w:r>
      <w:hyperlink w:anchor="P92" w:history="1">
        <w:r>
          <w:rPr>
            <w:color w:val="0000FF"/>
          </w:rPr>
          <w:t>пунктов 11</w:t>
        </w:r>
      </w:hyperlink>
      <w:r>
        <w:t xml:space="preserve">, </w:t>
      </w:r>
      <w:hyperlink w:anchor="P95" w:history="1">
        <w:r>
          <w:rPr>
            <w:color w:val="0000FF"/>
          </w:rPr>
          <w:t>12</w:t>
        </w:r>
      </w:hyperlink>
      <w:r>
        <w:t xml:space="preserve">, </w:t>
      </w:r>
      <w:hyperlink w:anchor="P129" w:history="1">
        <w:r>
          <w:rPr>
            <w:color w:val="0000FF"/>
          </w:rPr>
          <w:t>подпункта 1 пункта 14</w:t>
        </w:r>
      </w:hyperlink>
      <w:r>
        <w:t xml:space="preserve"> настоящего распоряжения в соответствии с законодательством.</w:t>
      </w:r>
    </w:p>
    <w:p w:rsidR="005C61FF" w:rsidRDefault="005C61FF">
      <w:pPr>
        <w:pStyle w:val="ConsPlusNormal"/>
        <w:spacing w:before="220"/>
        <w:ind w:firstLine="540"/>
        <w:jc w:val="both"/>
      </w:pPr>
      <w:r>
        <w:t>25. Министерству региональной политики и массовых коммуникаций Омской области совместно с Министерством экономики Омской области обеспечить систематическое информирование населения, юридических лиц и индивидуальных предпринимателей о временных ограничениях и проводимых мероприятиях, предусмотренных настоящим распоряжением.</w:t>
      </w:r>
    </w:p>
    <w:p w:rsidR="005C61FF" w:rsidRDefault="005C61FF">
      <w:pPr>
        <w:pStyle w:val="ConsPlusNormal"/>
        <w:spacing w:before="220"/>
        <w:ind w:firstLine="540"/>
        <w:jc w:val="both"/>
      </w:pPr>
      <w:r>
        <w:t xml:space="preserve">26. </w:t>
      </w:r>
      <w:proofErr w:type="gramStart"/>
      <w:r>
        <w:t>Исключен</w:t>
      </w:r>
      <w:proofErr w:type="gramEnd"/>
      <w:r>
        <w:t xml:space="preserve"> с 26 июня 2020 года. - </w:t>
      </w:r>
      <w:hyperlink r:id="rId89" w:history="1">
        <w:r>
          <w:rPr>
            <w:color w:val="0000FF"/>
          </w:rPr>
          <w:t>Распоряжение</w:t>
        </w:r>
      </w:hyperlink>
      <w:r>
        <w:t xml:space="preserve"> Губернатора Омской области от 26.06.2020 N 79-р.</w:t>
      </w:r>
    </w:p>
    <w:p w:rsidR="005C61FF" w:rsidRDefault="005C61FF">
      <w:pPr>
        <w:pStyle w:val="ConsPlusNormal"/>
        <w:spacing w:before="220"/>
        <w:ind w:firstLine="540"/>
        <w:jc w:val="both"/>
      </w:pPr>
      <w:r>
        <w:t>27. Заместителю Председателя Правительства Омской области, Министру труда и социального развития Омской области, председателю оперативного штаба по координации санитарно-противоэпидемических (профилактических) мероприятий по предупреждению завоза и распространения новой коронавирусной инфекции (COVID-19) на территории Омской области (далее - Штаб) В.В. Куприянову:</w:t>
      </w:r>
    </w:p>
    <w:p w:rsidR="005C61FF" w:rsidRDefault="005C61FF">
      <w:pPr>
        <w:pStyle w:val="ConsPlusNormal"/>
        <w:jc w:val="both"/>
      </w:pPr>
      <w:r>
        <w:t xml:space="preserve">(в ред. </w:t>
      </w:r>
      <w:hyperlink r:id="rId90" w:history="1">
        <w:r>
          <w:rPr>
            <w:color w:val="0000FF"/>
          </w:rPr>
          <w:t>Распоряжения</w:t>
        </w:r>
      </w:hyperlink>
      <w:r>
        <w:t xml:space="preserve"> Губернатора Омской области от 03.07.2020 N 82-р)</w:t>
      </w:r>
    </w:p>
    <w:p w:rsidR="005C61FF" w:rsidRDefault="005C61FF">
      <w:pPr>
        <w:pStyle w:val="ConsPlusNormal"/>
        <w:spacing w:before="220"/>
        <w:ind w:firstLine="540"/>
        <w:jc w:val="both"/>
      </w:pPr>
      <w:r>
        <w:t>1) перевести Штаб в круглосуточный режим работы до особого распоряжения;</w:t>
      </w:r>
    </w:p>
    <w:p w:rsidR="005C61FF" w:rsidRDefault="005C61FF">
      <w:pPr>
        <w:pStyle w:val="ConsPlusNormal"/>
        <w:spacing w:before="220"/>
        <w:ind w:firstLine="540"/>
        <w:jc w:val="both"/>
      </w:pPr>
      <w:r>
        <w:t>2) ежедневно представлять Губернатору Омской области, Председателю Правительства Омской области доклад о ситуации с распространением в Омской области новой коронавирусной инфекции (COVID-19), количестве заболевших, в том числе вновь выявленных случаях заражения новой коронавирусной инфекцией (COVID-19).</w:t>
      </w:r>
    </w:p>
    <w:p w:rsidR="005C61FF" w:rsidRDefault="005C61FF">
      <w:pPr>
        <w:pStyle w:val="ConsPlusNormal"/>
        <w:spacing w:before="220"/>
        <w:ind w:firstLine="540"/>
        <w:jc w:val="both"/>
      </w:pPr>
      <w:r>
        <w:t>28. Определить заместителя Председателя Правительства Омской области, Министра труда и социального развития Омской области В.В. Куприянова должностным лицом, ответственным за осуществление мероприятий по предупреждению чрезвычайной ситуации.</w:t>
      </w:r>
    </w:p>
    <w:p w:rsidR="005C61FF" w:rsidRDefault="005C61FF">
      <w:pPr>
        <w:pStyle w:val="ConsPlusNormal"/>
        <w:spacing w:before="220"/>
        <w:ind w:firstLine="540"/>
        <w:jc w:val="both"/>
      </w:pPr>
      <w:r>
        <w:t xml:space="preserve">29. </w:t>
      </w:r>
      <w:proofErr w:type="gramStart"/>
      <w:r>
        <w:t>Контроль за</w:t>
      </w:r>
      <w:proofErr w:type="gramEnd"/>
      <w:r>
        <w:t xml:space="preserve"> выполнением настоящего распоряжения оставляю за собой.</w:t>
      </w:r>
    </w:p>
    <w:p w:rsidR="005C61FF" w:rsidRDefault="005C61FF">
      <w:pPr>
        <w:pStyle w:val="ConsPlusNormal"/>
        <w:jc w:val="both"/>
      </w:pPr>
      <w:r>
        <w:t>(</w:t>
      </w:r>
      <w:proofErr w:type="gramStart"/>
      <w:r>
        <w:t>в</w:t>
      </w:r>
      <w:proofErr w:type="gramEnd"/>
      <w:r>
        <w:t xml:space="preserve"> ред. </w:t>
      </w:r>
      <w:hyperlink r:id="rId91" w:history="1">
        <w:r>
          <w:rPr>
            <w:color w:val="0000FF"/>
          </w:rPr>
          <w:t>Распоряжения</w:t>
        </w:r>
      </w:hyperlink>
      <w:r>
        <w:t xml:space="preserve"> Губернатора Омской области от 05.06.2020 N 66-р)</w:t>
      </w:r>
    </w:p>
    <w:p w:rsidR="005C61FF" w:rsidRDefault="005C61FF">
      <w:pPr>
        <w:pStyle w:val="ConsPlusNormal"/>
        <w:jc w:val="both"/>
      </w:pPr>
    </w:p>
    <w:p w:rsidR="005C61FF" w:rsidRDefault="005C61FF">
      <w:pPr>
        <w:pStyle w:val="ConsPlusNormal"/>
        <w:jc w:val="right"/>
      </w:pPr>
      <w:r>
        <w:t>Губернатор Омской области</w:t>
      </w:r>
    </w:p>
    <w:p w:rsidR="005C61FF" w:rsidRDefault="005C61FF">
      <w:pPr>
        <w:pStyle w:val="ConsPlusNormal"/>
        <w:jc w:val="right"/>
      </w:pPr>
      <w:r>
        <w:t>А.Л.Бурков</w:t>
      </w:r>
    </w:p>
    <w:p w:rsidR="005C61FF" w:rsidRDefault="005C61FF">
      <w:pPr>
        <w:pStyle w:val="ConsPlusNormal"/>
        <w:jc w:val="both"/>
      </w:pPr>
    </w:p>
    <w:p w:rsidR="005C61FF" w:rsidRDefault="005C61FF">
      <w:pPr>
        <w:pStyle w:val="ConsPlusNormal"/>
        <w:jc w:val="both"/>
      </w:pPr>
    </w:p>
    <w:p w:rsidR="005C61FF" w:rsidRDefault="005C61FF">
      <w:pPr>
        <w:pStyle w:val="ConsPlusNormal"/>
        <w:jc w:val="both"/>
      </w:pPr>
    </w:p>
    <w:p w:rsidR="005C61FF" w:rsidRDefault="005C61FF">
      <w:pPr>
        <w:pStyle w:val="ConsPlusNormal"/>
        <w:jc w:val="both"/>
      </w:pPr>
    </w:p>
    <w:p w:rsidR="005C61FF" w:rsidRDefault="005C61FF">
      <w:pPr>
        <w:pStyle w:val="ConsPlusNormal"/>
        <w:jc w:val="both"/>
      </w:pPr>
    </w:p>
    <w:p w:rsidR="005C61FF" w:rsidRDefault="005C61FF">
      <w:pPr>
        <w:pStyle w:val="ConsPlusNormal"/>
        <w:jc w:val="right"/>
        <w:outlineLvl w:val="0"/>
      </w:pPr>
      <w:r>
        <w:t>Приложение N 1</w:t>
      </w:r>
    </w:p>
    <w:p w:rsidR="005C61FF" w:rsidRDefault="005C61FF">
      <w:pPr>
        <w:pStyle w:val="ConsPlusNormal"/>
        <w:jc w:val="right"/>
      </w:pPr>
      <w:r>
        <w:t>к распоряжению Губернатора Омской области</w:t>
      </w:r>
    </w:p>
    <w:p w:rsidR="005C61FF" w:rsidRDefault="005C61FF">
      <w:pPr>
        <w:pStyle w:val="ConsPlusNormal"/>
        <w:jc w:val="right"/>
      </w:pPr>
      <w:r>
        <w:t>от 17 марта 2020 г. N 19-р</w:t>
      </w:r>
    </w:p>
    <w:p w:rsidR="005C61FF" w:rsidRDefault="005C61FF">
      <w:pPr>
        <w:pStyle w:val="ConsPlusNormal"/>
        <w:jc w:val="center"/>
      </w:pPr>
    </w:p>
    <w:p w:rsidR="005C61FF" w:rsidRDefault="005C61FF">
      <w:pPr>
        <w:pStyle w:val="ConsPlusNormal"/>
        <w:jc w:val="center"/>
      </w:pPr>
      <w:r>
        <w:lastRenderedPageBreak/>
        <w:t>СПРАВКА РАБОТОДАТЕЛЯ</w:t>
      </w:r>
    </w:p>
    <w:p w:rsidR="005C61FF" w:rsidRDefault="005C61FF">
      <w:pPr>
        <w:pStyle w:val="ConsPlusNormal"/>
        <w:jc w:val="center"/>
      </w:pPr>
      <w:r>
        <w:t>от _____________ N _____</w:t>
      </w:r>
    </w:p>
    <w:p w:rsidR="005C61FF" w:rsidRDefault="005C61FF">
      <w:pPr>
        <w:pStyle w:val="ConsPlusNormal"/>
        <w:jc w:val="both"/>
      </w:pPr>
    </w:p>
    <w:p w:rsidR="005C61FF" w:rsidRDefault="005C61FF">
      <w:pPr>
        <w:pStyle w:val="ConsPlusNormal"/>
        <w:ind w:firstLine="540"/>
        <w:jc w:val="both"/>
      </w:pPr>
      <w:proofErr w:type="gramStart"/>
      <w:r>
        <w:t>Исключена</w:t>
      </w:r>
      <w:proofErr w:type="gramEnd"/>
      <w:r>
        <w:t xml:space="preserve"> с 26 июня 2020 года. - </w:t>
      </w:r>
      <w:hyperlink r:id="rId92" w:history="1">
        <w:r>
          <w:rPr>
            <w:color w:val="0000FF"/>
          </w:rPr>
          <w:t>Распоряжение</w:t>
        </w:r>
      </w:hyperlink>
      <w:r>
        <w:t xml:space="preserve"> Губернатора Омской области от 26.06.2020 N 79-р.</w:t>
      </w:r>
    </w:p>
    <w:p w:rsidR="005C61FF" w:rsidRDefault="005C61FF">
      <w:pPr>
        <w:pStyle w:val="ConsPlusNormal"/>
        <w:jc w:val="both"/>
      </w:pPr>
    </w:p>
    <w:p w:rsidR="005C61FF" w:rsidRDefault="005C61FF">
      <w:pPr>
        <w:pStyle w:val="ConsPlusNormal"/>
        <w:jc w:val="both"/>
      </w:pPr>
    </w:p>
    <w:p w:rsidR="005C61FF" w:rsidRDefault="005C61FF">
      <w:pPr>
        <w:pStyle w:val="ConsPlusNormal"/>
        <w:jc w:val="both"/>
      </w:pPr>
    </w:p>
    <w:p w:rsidR="005C61FF" w:rsidRDefault="005C61FF">
      <w:pPr>
        <w:pStyle w:val="ConsPlusNormal"/>
        <w:jc w:val="both"/>
      </w:pPr>
    </w:p>
    <w:p w:rsidR="005C61FF" w:rsidRDefault="005C61FF">
      <w:pPr>
        <w:pStyle w:val="ConsPlusNormal"/>
        <w:jc w:val="both"/>
      </w:pPr>
    </w:p>
    <w:p w:rsidR="005C61FF" w:rsidRDefault="005C61FF">
      <w:pPr>
        <w:pStyle w:val="ConsPlusNormal"/>
        <w:jc w:val="right"/>
        <w:outlineLvl w:val="0"/>
      </w:pPr>
      <w:r>
        <w:t>Приложение N 2</w:t>
      </w:r>
    </w:p>
    <w:p w:rsidR="005C61FF" w:rsidRDefault="005C61FF">
      <w:pPr>
        <w:pStyle w:val="ConsPlusNormal"/>
        <w:jc w:val="right"/>
      </w:pPr>
      <w:r>
        <w:t>к распоряжению Губернатора Омской области</w:t>
      </w:r>
    </w:p>
    <w:p w:rsidR="005C61FF" w:rsidRDefault="005C61FF">
      <w:pPr>
        <w:pStyle w:val="ConsPlusNormal"/>
        <w:jc w:val="right"/>
      </w:pPr>
      <w:r>
        <w:t>от 17 марта 2020 г. N 19-р</w:t>
      </w:r>
    </w:p>
    <w:p w:rsidR="005C61FF" w:rsidRDefault="005C61FF">
      <w:pPr>
        <w:pStyle w:val="ConsPlusNormal"/>
        <w:jc w:val="both"/>
      </w:pPr>
    </w:p>
    <w:p w:rsidR="005C61FF" w:rsidRDefault="005C61FF">
      <w:pPr>
        <w:pStyle w:val="ConsPlusTitle"/>
        <w:jc w:val="center"/>
      </w:pPr>
      <w:bookmarkStart w:id="10" w:name="P202"/>
      <w:bookmarkEnd w:id="10"/>
      <w:r>
        <w:t>ПЕРЕЧЕНЬ</w:t>
      </w:r>
    </w:p>
    <w:p w:rsidR="005C61FF" w:rsidRDefault="005C61FF">
      <w:pPr>
        <w:pStyle w:val="ConsPlusTitle"/>
        <w:jc w:val="center"/>
      </w:pPr>
      <w:r>
        <w:t>непродовольственных товаров первой необходимости</w:t>
      </w:r>
    </w:p>
    <w:p w:rsidR="005C61FF" w:rsidRDefault="005C6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61FF">
        <w:trPr>
          <w:jc w:val="center"/>
        </w:trPr>
        <w:tc>
          <w:tcPr>
            <w:tcW w:w="9294" w:type="dxa"/>
            <w:tcBorders>
              <w:top w:val="nil"/>
              <w:left w:val="single" w:sz="24" w:space="0" w:color="CED3F1"/>
              <w:bottom w:val="nil"/>
              <w:right w:val="single" w:sz="24" w:space="0" w:color="F4F3F8"/>
            </w:tcBorders>
            <w:shd w:val="clear" w:color="auto" w:fill="F4F3F8"/>
          </w:tcPr>
          <w:p w:rsidR="005C61FF" w:rsidRDefault="005C61FF">
            <w:pPr>
              <w:pStyle w:val="ConsPlusNormal"/>
              <w:jc w:val="center"/>
            </w:pPr>
            <w:r>
              <w:rPr>
                <w:color w:val="392C69"/>
              </w:rPr>
              <w:t>Список изменяющих документов</w:t>
            </w:r>
          </w:p>
          <w:p w:rsidR="005C61FF" w:rsidRDefault="005C61FF">
            <w:pPr>
              <w:pStyle w:val="ConsPlusNormal"/>
              <w:jc w:val="center"/>
            </w:pPr>
            <w:r>
              <w:rPr>
                <w:color w:val="392C69"/>
              </w:rPr>
              <w:t xml:space="preserve">(в ред. </w:t>
            </w:r>
            <w:hyperlink r:id="rId93" w:history="1">
              <w:r>
                <w:rPr>
                  <w:color w:val="0000FF"/>
                </w:rPr>
                <w:t>Распоряжения</w:t>
              </w:r>
            </w:hyperlink>
            <w:r>
              <w:rPr>
                <w:color w:val="392C69"/>
              </w:rPr>
              <w:t xml:space="preserve"> Губернатора Омской области от 30.04.2020 N 50-р)</w:t>
            </w:r>
          </w:p>
        </w:tc>
      </w:tr>
    </w:tbl>
    <w:p w:rsidR="005C61FF" w:rsidRDefault="005C61FF">
      <w:pPr>
        <w:pStyle w:val="ConsPlusNormal"/>
        <w:jc w:val="center"/>
      </w:pPr>
    </w:p>
    <w:p w:rsidR="005C61FF" w:rsidRDefault="005C61FF">
      <w:pPr>
        <w:pStyle w:val="ConsPlusNormal"/>
        <w:ind w:firstLine="540"/>
        <w:jc w:val="both"/>
      </w:pPr>
      <w:r>
        <w:t>1. Средства индивидуальной защиты.</w:t>
      </w:r>
    </w:p>
    <w:p w:rsidR="005C61FF" w:rsidRDefault="005C61FF">
      <w:pPr>
        <w:pStyle w:val="ConsPlusNormal"/>
        <w:spacing w:before="220"/>
        <w:ind w:firstLine="540"/>
        <w:jc w:val="both"/>
      </w:pPr>
      <w:r>
        <w:t>2. Средства дезинфицирующие.</w:t>
      </w:r>
    </w:p>
    <w:p w:rsidR="005C61FF" w:rsidRDefault="005C61FF">
      <w:pPr>
        <w:pStyle w:val="ConsPlusNormal"/>
        <w:spacing w:before="220"/>
        <w:ind w:firstLine="540"/>
        <w:jc w:val="both"/>
      </w:pPr>
      <w:r>
        <w:t>3. Антисептические средства.</w:t>
      </w:r>
    </w:p>
    <w:p w:rsidR="005C61FF" w:rsidRDefault="005C61FF">
      <w:pPr>
        <w:pStyle w:val="ConsPlusNormal"/>
        <w:spacing w:before="220"/>
        <w:ind w:firstLine="540"/>
        <w:jc w:val="both"/>
      </w:pPr>
      <w:r>
        <w:t>4. Салфетки влажные.</w:t>
      </w:r>
    </w:p>
    <w:p w:rsidR="005C61FF" w:rsidRDefault="005C61FF">
      <w:pPr>
        <w:pStyle w:val="ConsPlusNormal"/>
        <w:spacing w:before="220"/>
        <w:ind w:firstLine="540"/>
        <w:jc w:val="both"/>
      </w:pPr>
      <w:r>
        <w:t>5. Салфетки сухие.</w:t>
      </w:r>
    </w:p>
    <w:p w:rsidR="005C61FF" w:rsidRDefault="005C61FF">
      <w:pPr>
        <w:pStyle w:val="ConsPlusNormal"/>
        <w:spacing w:before="220"/>
        <w:ind w:firstLine="540"/>
        <w:jc w:val="both"/>
      </w:pPr>
      <w:r>
        <w:t>6. Мыло туалетное.</w:t>
      </w:r>
    </w:p>
    <w:p w:rsidR="005C61FF" w:rsidRDefault="005C61FF">
      <w:pPr>
        <w:pStyle w:val="ConsPlusNormal"/>
        <w:spacing w:before="220"/>
        <w:ind w:firstLine="540"/>
        <w:jc w:val="both"/>
      </w:pPr>
      <w:r>
        <w:t>7. Мыло хозяйственное.</w:t>
      </w:r>
    </w:p>
    <w:p w:rsidR="005C61FF" w:rsidRDefault="005C61FF">
      <w:pPr>
        <w:pStyle w:val="ConsPlusNormal"/>
        <w:spacing w:before="220"/>
        <w:ind w:firstLine="540"/>
        <w:jc w:val="both"/>
      </w:pPr>
      <w:r>
        <w:t>8. Паста зубная.</w:t>
      </w:r>
    </w:p>
    <w:p w:rsidR="005C61FF" w:rsidRDefault="005C61FF">
      <w:pPr>
        <w:pStyle w:val="ConsPlusNormal"/>
        <w:spacing w:before="220"/>
        <w:ind w:firstLine="540"/>
        <w:jc w:val="both"/>
      </w:pPr>
      <w:r>
        <w:t>9. Щетка зубная.</w:t>
      </w:r>
    </w:p>
    <w:p w:rsidR="005C61FF" w:rsidRDefault="005C61FF">
      <w:pPr>
        <w:pStyle w:val="ConsPlusNormal"/>
        <w:spacing w:before="220"/>
        <w:ind w:firstLine="540"/>
        <w:jc w:val="both"/>
      </w:pPr>
      <w:r>
        <w:t>10. Бумага туалетная.</w:t>
      </w:r>
    </w:p>
    <w:p w:rsidR="005C61FF" w:rsidRDefault="005C61FF">
      <w:pPr>
        <w:pStyle w:val="ConsPlusNormal"/>
        <w:spacing w:before="220"/>
        <w:ind w:firstLine="540"/>
        <w:jc w:val="both"/>
      </w:pPr>
      <w:r>
        <w:t>11. Гигиенические прокладки.</w:t>
      </w:r>
    </w:p>
    <w:p w:rsidR="005C61FF" w:rsidRDefault="005C61FF">
      <w:pPr>
        <w:pStyle w:val="ConsPlusNormal"/>
        <w:spacing w:before="220"/>
        <w:ind w:firstLine="540"/>
        <w:jc w:val="both"/>
      </w:pPr>
      <w:r>
        <w:t>12. Стиральный порошок.</w:t>
      </w:r>
    </w:p>
    <w:p w:rsidR="005C61FF" w:rsidRDefault="005C61FF">
      <w:pPr>
        <w:pStyle w:val="ConsPlusNormal"/>
        <w:spacing w:before="220"/>
        <w:ind w:firstLine="540"/>
        <w:jc w:val="both"/>
      </w:pPr>
      <w:r>
        <w:t>13. Подгузники детские.</w:t>
      </w:r>
    </w:p>
    <w:p w:rsidR="005C61FF" w:rsidRDefault="005C61FF">
      <w:pPr>
        <w:pStyle w:val="ConsPlusNormal"/>
        <w:spacing w:before="220"/>
        <w:ind w:firstLine="540"/>
        <w:jc w:val="both"/>
      </w:pPr>
      <w:r>
        <w:t>14. Спички.</w:t>
      </w:r>
    </w:p>
    <w:p w:rsidR="005C61FF" w:rsidRDefault="005C61FF">
      <w:pPr>
        <w:pStyle w:val="ConsPlusNormal"/>
        <w:spacing w:before="220"/>
        <w:ind w:firstLine="540"/>
        <w:jc w:val="both"/>
      </w:pPr>
      <w:r>
        <w:t>15. Свечи.</w:t>
      </w:r>
    </w:p>
    <w:p w:rsidR="005C61FF" w:rsidRDefault="005C61FF">
      <w:pPr>
        <w:pStyle w:val="ConsPlusNormal"/>
        <w:spacing w:before="220"/>
        <w:ind w:firstLine="540"/>
        <w:jc w:val="both"/>
      </w:pPr>
      <w:r>
        <w:t>16. Пеленка для новорожденного.</w:t>
      </w:r>
    </w:p>
    <w:p w:rsidR="005C61FF" w:rsidRDefault="005C61FF">
      <w:pPr>
        <w:pStyle w:val="ConsPlusNormal"/>
        <w:spacing w:before="220"/>
        <w:ind w:firstLine="540"/>
        <w:jc w:val="both"/>
      </w:pPr>
      <w:r>
        <w:t>17. Шампунь детский.</w:t>
      </w:r>
    </w:p>
    <w:p w:rsidR="005C61FF" w:rsidRDefault="005C61FF">
      <w:pPr>
        <w:pStyle w:val="ConsPlusNormal"/>
        <w:spacing w:before="220"/>
        <w:ind w:firstLine="540"/>
        <w:jc w:val="both"/>
      </w:pPr>
      <w:r>
        <w:t>18. Крем от опрелостей детский.</w:t>
      </w:r>
    </w:p>
    <w:p w:rsidR="005C61FF" w:rsidRDefault="005C61FF">
      <w:pPr>
        <w:pStyle w:val="ConsPlusNormal"/>
        <w:spacing w:before="220"/>
        <w:ind w:firstLine="540"/>
        <w:jc w:val="both"/>
      </w:pPr>
      <w:r>
        <w:lastRenderedPageBreak/>
        <w:t>19. Бутылочка для кормления.</w:t>
      </w:r>
    </w:p>
    <w:p w:rsidR="005C61FF" w:rsidRDefault="005C61FF">
      <w:pPr>
        <w:pStyle w:val="ConsPlusNormal"/>
        <w:spacing w:before="220"/>
        <w:ind w:firstLine="540"/>
        <w:jc w:val="both"/>
      </w:pPr>
      <w:r>
        <w:t>20. Соска-пустышка.</w:t>
      </w:r>
    </w:p>
    <w:p w:rsidR="005C61FF" w:rsidRDefault="005C61FF">
      <w:pPr>
        <w:pStyle w:val="ConsPlusNormal"/>
        <w:spacing w:before="220"/>
        <w:ind w:firstLine="540"/>
        <w:jc w:val="both"/>
      </w:pPr>
      <w:r>
        <w:t>21. Бензин автомобильный.</w:t>
      </w:r>
    </w:p>
    <w:p w:rsidR="005C61FF" w:rsidRDefault="005C61FF">
      <w:pPr>
        <w:pStyle w:val="ConsPlusNormal"/>
        <w:spacing w:before="220"/>
        <w:ind w:firstLine="540"/>
        <w:jc w:val="both"/>
      </w:pPr>
      <w:r>
        <w:t>22. Дизельное топливо.</w:t>
      </w:r>
    </w:p>
    <w:p w:rsidR="005C61FF" w:rsidRDefault="005C61FF">
      <w:pPr>
        <w:pStyle w:val="ConsPlusNormal"/>
        <w:spacing w:before="220"/>
        <w:ind w:firstLine="540"/>
        <w:jc w:val="both"/>
      </w:pPr>
      <w:r>
        <w:t>23. Газомоторное топливо (компримированный природный газ, сжиженный природный газ, сжиженный углеводородный газ).</w:t>
      </w:r>
    </w:p>
    <w:p w:rsidR="005C61FF" w:rsidRDefault="005C61FF">
      <w:pPr>
        <w:pStyle w:val="ConsPlusNormal"/>
        <w:spacing w:before="220"/>
        <w:ind w:firstLine="540"/>
        <w:jc w:val="both"/>
      </w:pPr>
      <w:r>
        <w:t>24. Зоотовары (включая корма для животных и ветеринарные препараты).</w:t>
      </w:r>
    </w:p>
    <w:p w:rsidR="005C61FF" w:rsidRDefault="005C61FF">
      <w:pPr>
        <w:pStyle w:val="ConsPlusNormal"/>
        <w:spacing w:before="220"/>
        <w:ind w:firstLine="540"/>
        <w:jc w:val="both"/>
      </w:pPr>
      <w:r>
        <w:t>25. Санитарно-технические изделия.</w:t>
      </w:r>
    </w:p>
    <w:p w:rsidR="005C61FF" w:rsidRDefault="005C61FF">
      <w:pPr>
        <w:pStyle w:val="ConsPlusNormal"/>
        <w:spacing w:before="220"/>
        <w:ind w:firstLine="540"/>
        <w:jc w:val="both"/>
      </w:pPr>
      <w:r>
        <w:t>26. Оборудование электрическое.</w:t>
      </w:r>
    </w:p>
    <w:p w:rsidR="005C61FF" w:rsidRDefault="005C61FF">
      <w:pPr>
        <w:pStyle w:val="ConsPlusNormal"/>
        <w:spacing w:before="220"/>
        <w:ind w:firstLine="540"/>
        <w:jc w:val="both"/>
      </w:pPr>
      <w:r>
        <w:t>27. Похоронные принадлежности.</w:t>
      </w:r>
    </w:p>
    <w:p w:rsidR="005C61FF" w:rsidRDefault="005C61FF">
      <w:pPr>
        <w:pStyle w:val="ConsPlusNormal"/>
        <w:spacing w:before="220"/>
        <w:ind w:firstLine="540"/>
        <w:jc w:val="both"/>
      </w:pPr>
      <w:r>
        <w:t>28. Автомобильные запчасти (включая материалы смазочные, шины, покрышки, камеры).</w:t>
      </w:r>
    </w:p>
    <w:p w:rsidR="005C61FF" w:rsidRDefault="005C61FF">
      <w:pPr>
        <w:pStyle w:val="ConsPlusNormal"/>
        <w:spacing w:before="220"/>
        <w:ind w:firstLine="540"/>
        <w:jc w:val="both"/>
      </w:pPr>
      <w:r>
        <w:t>29. Печатные СМИ.</w:t>
      </w:r>
    </w:p>
    <w:p w:rsidR="005C61FF" w:rsidRDefault="005C61FF">
      <w:pPr>
        <w:pStyle w:val="ConsPlusNormal"/>
        <w:spacing w:before="220"/>
        <w:ind w:firstLine="540"/>
        <w:jc w:val="both"/>
      </w:pPr>
      <w:r>
        <w:t>30. Очки, линзы офтальмологические.</w:t>
      </w:r>
    </w:p>
    <w:p w:rsidR="005C61FF" w:rsidRDefault="005C61FF">
      <w:pPr>
        <w:pStyle w:val="ConsPlusNormal"/>
        <w:spacing w:before="220"/>
        <w:ind w:firstLine="540"/>
        <w:jc w:val="both"/>
      </w:pPr>
      <w:r>
        <w:t>31. Изделия, применяемые в медицинских целях, ортопедические изделия.</w:t>
      </w:r>
    </w:p>
    <w:p w:rsidR="005C61FF" w:rsidRDefault="005C61FF">
      <w:pPr>
        <w:pStyle w:val="ConsPlusNormal"/>
        <w:jc w:val="both"/>
      </w:pPr>
    </w:p>
    <w:p w:rsidR="005C61FF" w:rsidRDefault="005C61FF">
      <w:pPr>
        <w:pStyle w:val="ConsPlusNormal"/>
        <w:jc w:val="center"/>
      </w:pPr>
      <w:r>
        <w:t>_______________</w:t>
      </w:r>
    </w:p>
    <w:p w:rsidR="005C61FF" w:rsidRDefault="005C61FF">
      <w:pPr>
        <w:pStyle w:val="ConsPlusNormal"/>
        <w:jc w:val="both"/>
      </w:pPr>
    </w:p>
    <w:p w:rsidR="005C61FF" w:rsidRDefault="005C61FF">
      <w:pPr>
        <w:pStyle w:val="ConsPlusNormal"/>
        <w:jc w:val="both"/>
      </w:pPr>
    </w:p>
    <w:p w:rsidR="005C61FF" w:rsidRDefault="005C61FF">
      <w:pPr>
        <w:pStyle w:val="ConsPlusNormal"/>
        <w:jc w:val="both"/>
      </w:pPr>
    </w:p>
    <w:p w:rsidR="005C61FF" w:rsidRDefault="005C61FF">
      <w:pPr>
        <w:pStyle w:val="ConsPlusNormal"/>
        <w:jc w:val="both"/>
      </w:pPr>
    </w:p>
    <w:p w:rsidR="005C61FF" w:rsidRDefault="005C61FF">
      <w:pPr>
        <w:pStyle w:val="ConsPlusNormal"/>
        <w:jc w:val="both"/>
      </w:pPr>
    </w:p>
    <w:p w:rsidR="005C61FF" w:rsidRDefault="005C61FF">
      <w:pPr>
        <w:pStyle w:val="ConsPlusNormal"/>
        <w:jc w:val="right"/>
        <w:outlineLvl w:val="0"/>
      </w:pPr>
      <w:r>
        <w:t>Приложение N 3</w:t>
      </w:r>
    </w:p>
    <w:p w:rsidR="005C61FF" w:rsidRDefault="005C61FF">
      <w:pPr>
        <w:pStyle w:val="ConsPlusNormal"/>
        <w:jc w:val="right"/>
      </w:pPr>
      <w:r>
        <w:t>к распоряжению Губернатора Омской области</w:t>
      </w:r>
    </w:p>
    <w:p w:rsidR="005C61FF" w:rsidRDefault="005C61FF">
      <w:pPr>
        <w:pStyle w:val="ConsPlusNormal"/>
        <w:jc w:val="right"/>
      </w:pPr>
      <w:r>
        <w:t>от 17 марта 2020 г. N 19-р</w:t>
      </w:r>
    </w:p>
    <w:p w:rsidR="005C61FF" w:rsidRDefault="005C61FF">
      <w:pPr>
        <w:pStyle w:val="ConsPlusNormal"/>
        <w:jc w:val="both"/>
      </w:pPr>
    </w:p>
    <w:p w:rsidR="005C61FF" w:rsidRDefault="005C61FF">
      <w:pPr>
        <w:pStyle w:val="ConsPlusTitle"/>
        <w:jc w:val="center"/>
      </w:pPr>
      <w:bookmarkStart w:id="11" w:name="P249"/>
      <w:bookmarkEnd w:id="11"/>
      <w:r>
        <w:t>ПЕРЕЧЕНЬ</w:t>
      </w:r>
    </w:p>
    <w:p w:rsidR="005C61FF" w:rsidRDefault="005C61FF">
      <w:pPr>
        <w:pStyle w:val="ConsPlusTitle"/>
        <w:jc w:val="center"/>
      </w:pPr>
      <w:r>
        <w:t>требований, установленных для отдельных сфер деятельности</w:t>
      </w:r>
    </w:p>
    <w:p w:rsidR="005C61FF" w:rsidRDefault="005C6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61FF">
        <w:trPr>
          <w:jc w:val="center"/>
        </w:trPr>
        <w:tc>
          <w:tcPr>
            <w:tcW w:w="9294" w:type="dxa"/>
            <w:tcBorders>
              <w:top w:val="nil"/>
              <w:left w:val="single" w:sz="24" w:space="0" w:color="CED3F1"/>
              <w:bottom w:val="nil"/>
              <w:right w:val="single" w:sz="24" w:space="0" w:color="F4F3F8"/>
            </w:tcBorders>
            <w:shd w:val="clear" w:color="auto" w:fill="F4F3F8"/>
          </w:tcPr>
          <w:p w:rsidR="005C61FF" w:rsidRDefault="005C61FF">
            <w:pPr>
              <w:pStyle w:val="ConsPlusNormal"/>
              <w:jc w:val="center"/>
            </w:pPr>
            <w:r>
              <w:rPr>
                <w:color w:val="392C69"/>
              </w:rPr>
              <w:t>Список изменяющих документов</w:t>
            </w:r>
          </w:p>
          <w:p w:rsidR="005C61FF" w:rsidRDefault="005C61FF">
            <w:pPr>
              <w:pStyle w:val="ConsPlusNormal"/>
              <w:jc w:val="center"/>
            </w:pPr>
            <w:proofErr w:type="gramStart"/>
            <w:r>
              <w:rPr>
                <w:color w:val="392C69"/>
              </w:rPr>
              <w:t xml:space="preserve">(в ред. Распоряжений Губернатора Омской области от 05.06.2020 </w:t>
            </w:r>
            <w:hyperlink r:id="rId94" w:history="1">
              <w:r>
                <w:rPr>
                  <w:color w:val="0000FF"/>
                </w:rPr>
                <w:t>N 66-р</w:t>
              </w:r>
            </w:hyperlink>
            <w:r>
              <w:rPr>
                <w:color w:val="392C69"/>
              </w:rPr>
              <w:t>,</w:t>
            </w:r>
            <w:proofErr w:type="gramEnd"/>
          </w:p>
          <w:p w:rsidR="005C61FF" w:rsidRDefault="005C61FF">
            <w:pPr>
              <w:pStyle w:val="ConsPlusNormal"/>
              <w:jc w:val="center"/>
            </w:pPr>
            <w:r>
              <w:rPr>
                <w:color w:val="392C69"/>
              </w:rPr>
              <w:t xml:space="preserve">от 26.06.2020 </w:t>
            </w:r>
            <w:hyperlink r:id="rId95" w:history="1">
              <w:r>
                <w:rPr>
                  <w:color w:val="0000FF"/>
                </w:rPr>
                <w:t>N 79-р</w:t>
              </w:r>
            </w:hyperlink>
            <w:r>
              <w:rPr>
                <w:color w:val="392C69"/>
              </w:rPr>
              <w:t>)</w:t>
            </w:r>
          </w:p>
        </w:tc>
      </w:tr>
    </w:tbl>
    <w:p w:rsidR="005C61FF" w:rsidRDefault="005C61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8"/>
        <w:gridCol w:w="5669"/>
      </w:tblGrid>
      <w:tr w:rsidR="005C61FF">
        <w:tc>
          <w:tcPr>
            <w:tcW w:w="3398" w:type="dxa"/>
            <w:vAlign w:val="center"/>
          </w:tcPr>
          <w:p w:rsidR="005C61FF" w:rsidRDefault="005C61FF">
            <w:pPr>
              <w:pStyle w:val="ConsPlusNormal"/>
              <w:jc w:val="center"/>
            </w:pPr>
            <w:r>
              <w:t>Сфера деятельности</w:t>
            </w:r>
          </w:p>
        </w:tc>
        <w:tc>
          <w:tcPr>
            <w:tcW w:w="5669" w:type="dxa"/>
            <w:vAlign w:val="center"/>
          </w:tcPr>
          <w:p w:rsidR="005C61FF" w:rsidRDefault="005C61FF">
            <w:pPr>
              <w:pStyle w:val="ConsPlusNormal"/>
              <w:jc w:val="center"/>
            </w:pPr>
            <w:r>
              <w:t>Перечень требований</w:t>
            </w:r>
          </w:p>
        </w:tc>
      </w:tr>
      <w:tr w:rsidR="005C61FF">
        <w:tblPrEx>
          <w:tblBorders>
            <w:insideH w:val="nil"/>
          </w:tblBorders>
        </w:tblPrEx>
        <w:tc>
          <w:tcPr>
            <w:tcW w:w="3398" w:type="dxa"/>
            <w:tcBorders>
              <w:bottom w:val="nil"/>
            </w:tcBorders>
          </w:tcPr>
          <w:p w:rsidR="005C61FF" w:rsidRDefault="005C61FF">
            <w:pPr>
              <w:pStyle w:val="ConsPlusNormal"/>
              <w:jc w:val="both"/>
            </w:pPr>
            <w:r>
              <w:t>Деятельность торговых центров (комплексов), гипермаркетов, супермаркетов, торгово-развлекательных центров (комплексов), а также торговых объектов, расположенных на их территории</w:t>
            </w:r>
          </w:p>
        </w:tc>
        <w:tc>
          <w:tcPr>
            <w:tcW w:w="5669" w:type="dxa"/>
            <w:tcBorders>
              <w:bottom w:val="nil"/>
            </w:tcBorders>
          </w:tcPr>
          <w:p w:rsidR="005C61FF" w:rsidRDefault="005C61FF">
            <w:pPr>
              <w:pStyle w:val="ConsPlusNormal"/>
              <w:jc w:val="both"/>
            </w:pPr>
            <w:r>
              <w:t>1. Отказ от проведения деловых, спортивных, зрелищных, развлекательных, публичных, рекламных и иных массовых мероприятий.</w:t>
            </w:r>
          </w:p>
          <w:p w:rsidR="005C61FF" w:rsidRDefault="005C61FF">
            <w:pPr>
              <w:pStyle w:val="ConsPlusNormal"/>
              <w:jc w:val="both"/>
            </w:pPr>
            <w:r>
              <w:t>2. Отказ от организации деятельности кинотеатров (кинозалов), детских игровых комнат и детских развлекательных центров, иных развлекательных и досуговых заведений.</w:t>
            </w:r>
          </w:p>
          <w:p w:rsidR="005C61FF" w:rsidRDefault="005C61FF">
            <w:pPr>
              <w:pStyle w:val="ConsPlusNormal"/>
              <w:jc w:val="both"/>
            </w:pPr>
            <w:r>
              <w:t xml:space="preserve">3. Запрет на предоставление услуг общественного </w:t>
            </w:r>
            <w:r>
              <w:lastRenderedPageBreak/>
              <w:t>питания посетителям торговых центров (торговых центров (комплексов), гипермаркетов, супермаркетов, торгово-развлекательных центров (комплексов), а также торговых объектов, расположенных на их территории (за исключением обслуживания навынос, а также доставки заказов)).</w:t>
            </w:r>
          </w:p>
          <w:p w:rsidR="005C61FF" w:rsidRDefault="005C61FF">
            <w:pPr>
              <w:pStyle w:val="ConsPlusNormal"/>
              <w:jc w:val="both"/>
            </w:pPr>
            <w:r>
              <w:t>4. Приостановление работы бесплатных публичных точек доступа в информационно-телекоммуникационную сеть "Интернет" по беспроводной технологии Wi-Fi.</w:t>
            </w:r>
          </w:p>
          <w:p w:rsidR="005C61FF" w:rsidRDefault="005C61FF">
            <w:pPr>
              <w:pStyle w:val="ConsPlusNormal"/>
              <w:jc w:val="both"/>
            </w:pPr>
            <w:r>
              <w:t>5. Приостановление работы зон отдыха посетителей, предполагающих возможность массового скопления граждан.</w:t>
            </w:r>
          </w:p>
        </w:tc>
      </w:tr>
      <w:tr w:rsidR="005C61FF">
        <w:tblPrEx>
          <w:tblBorders>
            <w:insideH w:val="nil"/>
          </w:tblBorders>
        </w:tblPrEx>
        <w:tc>
          <w:tcPr>
            <w:tcW w:w="3398" w:type="dxa"/>
            <w:tcBorders>
              <w:top w:val="nil"/>
              <w:bottom w:val="nil"/>
            </w:tcBorders>
          </w:tcPr>
          <w:p w:rsidR="005C61FF" w:rsidRDefault="005C61FF">
            <w:pPr>
              <w:pStyle w:val="ConsPlusNormal"/>
            </w:pPr>
          </w:p>
        </w:tc>
        <w:tc>
          <w:tcPr>
            <w:tcW w:w="5669" w:type="dxa"/>
            <w:tcBorders>
              <w:top w:val="nil"/>
              <w:bottom w:val="nil"/>
            </w:tcBorders>
          </w:tcPr>
          <w:p w:rsidR="005C61FF" w:rsidRDefault="005C61FF">
            <w:pPr>
              <w:pStyle w:val="ConsPlusNormal"/>
              <w:jc w:val="both"/>
            </w:pPr>
            <w:r>
              <w:t xml:space="preserve">6. </w:t>
            </w:r>
            <w:proofErr w:type="gramStart"/>
            <w:r>
              <w:t>Организация ежедневного перед началом рабочей смены работников организации "входного фильтра" с проведением контроля температуры тела работника и обязательным отстранением от нахождения на рабочем месте лиц с повышенной температурой тела и/или с признаками респираторного заболевания: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w:t>
            </w:r>
            <w:proofErr w:type="gramEnd"/>
            <w:r>
              <w:t xml:space="preserve"> Российской Федерации (опрос, анкетирование и др.).</w:t>
            </w:r>
          </w:p>
          <w:p w:rsidR="005C61FF" w:rsidRDefault="005C61FF">
            <w:pPr>
              <w:pStyle w:val="ConsPlusNormal"/>
              <w:jc w:val="both"/>
            </w:pPr>
            <w:r>
              <w:t>7. Обеспечение выполнения противоэпидемических мероприятий:</w:t>
            </w:r>
          </w:p>
          <w:p w:rsidR="005C61FF" w:rsidRDefault="005C61FF">
            <w:pPr>
              <w:pStyle w:val="ConsPlusNormal"/>
              <w:jc w:val="both"/>
            </w:pPr>
            <w:r>
              <w:t>- работа персонала в средствах индивидуальной защиты (маски, перчатки);</w:t>
            </w:r>
          </w:p>
          <w:p w:rsidR="005C61FF" w:rsidRDefault="005C61FF">
            <w:pPr>
              <w:pStyle w:val="ConsPlusNormal"/>
              <w:jc w:val="both"/>
            </w:pPr>
            <w:r>
              <w:t>- организация условий для обработки кожными антисептиками рук персонала и посетителей;</w:t>
            </w:r>
          </w:p>
          <w:p w:rsidR="005C61FF" w:rsidRDefault="005C61FF">
            <w:pPr>
              <w:pStyle w:val="ConsPlusNormal"/>
              <w:jc w:val="both"/>
            </w:pPr>
            <w:r>
              <w:t>- влажная уборка производственных помещений, оборудования, мест обслуживания посетителей, санузлов каждые 3 часа с использованием дезинфицирующих средств.</w:t>
            </w:r>
          </w:p>
          <w:p w:rsidR="005C61FF" w:rsidRDefault="005C61FF">
            <w:pPr>
              <w:pStyle w:val="ConsPlusNormal"/>
              <w:jc w:val="both"/>
            </w:pPr>
            <w:r>
              <w:t>8. Обеспечение предоставления товаров, работ и услуг, реализация которых не ограничена в установленном порядке, только посетителям, использующим средства индивидуальной защиты органов дыхания (маски, респираторы, повязки или иные изделия, их заменяющие).</w:t>
            </w:r>
          </w:p>
          <w:p w:rsidR="005C61FF" w:rsidRDefault="005C61FF">
            <w:pPr>
              <w:pStyle w:val="ConsPlusNormal"/>
              <w:jc w:val="both"/>
            </w:pPr>
            <w:r>
              <w:t xml:space="preserve">9. Обеспечение </w:t>
            </w:r>
            <w:proofErr w:type="gramStart"/>
            <w:r>
              <w:t>контроля за</w:t>
            </w:r>
            <w:proofErr w:type="gramEnd"/>
            <w:r>
              <w:t xml:space="preserve"> ношением посетителями средств индивидуальной защиты органов дыхания (маски, респираторы, повязки или иные изделия, их заменяющие) на территории торговых объектов</w:t>
            </w:r>
          </w:p>
        </w:tc>
      </w:tr>
      <w:tr w:rsidR="005C61FF">
        <w:tblPrEx>
          <w:tblBorders>
            <w:insideH w:val="nil"/>
          </w:tblBorders>
        </w:tblPrEx>
        <w:tc>
          <w:tcPr>
            <w:tcW w:w="9067" w:type="dxa"/>
            <w:gridSpan w:val="2"/>
            <w:tcBorders>
              <w:top w:val="nil"/>
            </w:tcBorders>
          </w:tcPr>
          <w:p w:rsidR="005C61FF" w:rsidRDefault="005C61FF">
            <w:pPr>
              <w:pStyle w:val="ConsPlusNormal"/>
              <w:jc w:val="both"/>
            </w:pPr>
            <w:r>
              <w:t xml:space="preserve">(в ред. </w:t>
            </w:r>
            <w:hyperlink r:id="rId96" w:history="1">
              <w:r>
                <w:rPr>
                  <w:color w:val="0000FF"/>
                </w:rPr>
                <w:t>Распоряжения</w:t>
              </w:r>
            </w:hyperlink>
            <w:r>
              <w:t xml:space="preserve"> Губернатора Омской области от 26.06.2020 N 79-р)</w:t>
            </w:r>
          </w:p>
        </w:tc>
      </w:tr>
      <w:tr w:rsidR="005C61FF">
        <w:tc>
          <w:tcPr>
            <w:tcW w:w="3398" w:type="dxa"/>
          </w:tcPr>
          <w:p w:rsidR="005C61FF" w:rsidRDefault="005C61FF">
            <w:pPr>
              <w:pStyle w:val="ConsPlusNormal"/>
              <w:jc w:val="both"/>
            </w:pPr>
            <w:r>
              <w:t>Деятельность по предоставлению мест для временного проживания</w:t>
            </w:r>
          </w:p>
        </w:tc>
        <w:tc>
          <w:tcPr>
            <w:tcW w:w="5669" w:type="dxa"/>
          </w:tcPr>
          <w:p w:rsidR="005C61FF" w:rsidRDefault="005C61FF">
            <w:pPr>
              <w:pStyle w:val="ConsPlusNormal"/>
              <w:jc w:val="both"/>
            </w:pPr>
            <w:r>
              <w:t>1. Отказ от проведения деловых, спортивных, зрелищных, развлекательных, публичных, рекламных и иных массовых мероприятий.</w:t>
            </w:r>
          </w:p>
          <w:p w:rsidR="005C61FF" w:rsidRDefault="005C61FF">
            <w:pPr>
              <w:pStyle w:val="ConsPlusNormal"/>
              <w:jc w:val="both"/>
            </w:pPr>
            <w:r>
              <w:t>2. Отказ от осуществления деятельности закрытых тренажерных залов, бассейнов, аквапарков, спа-центров, массажных кабинетов, других аналогичных объектов.</w:t>
            </w:r>
          </w:p>
          <w:p w:rsidR="005C61FF" w:rsidRDefault="005C61FF">
            <w:pPr>
              <w:pStyle w:val="ConsPlusNormal"/>
              <w:jc w:val="both"/>
            </w:pPr>
            <w:r>
              <w:t xml:space="preserve">3. Отказ от проведения групповых активностей для групп </w:t>
            </w:r>
            <w:r>
              <w:lastRenderedPageBreak/>
              <w:t>численностью более 15 человек. Организация бесконтактных активных персональных развлечений.</w:t>
            </w:r>
          </w:p>
          <w:p w:rsidR="005C61FF" w:rsidRDefault="005C61FF">
            <w:pPr>
              <w:pStyle w:val="ConsPlusNormal"/>
              <w:jc w:val="both"/>
            </w:pPr>
            <w:r>
              <w:t>4. Приостановление работы зон отдыха гостей, предполагающих возможность массового скопления граждан.</w:t>
            </w:r>
          </w:p>
          <w:p w:rsidR="005C61FF" w:rsidRDefault="005C61FF">
            <w:pPr>
              <w:pStyle w:val="ConsPlusNormal"/>
              <w:jc w:val="both"/>
            </w:pPr>
            <w:r>
              <w:t>5. Предоставление услуг развлекательных клубов, детских игровых комнат, бильярдных зон и иных аналогичных объектов исключительно в персональном формате с обязательной обработкой дезинфицирующими средствами поверхностей, покрытий, а также оборудования.</w:t>
            </w:r>
          </w:p>
          <w:p w:rsidR="005C61FF" w:rsidRDefault="005C61FF">
            <w:pPr>
              <w:pStyle w:val="ConsPlusNormal"/>
              <w:jc w:val="both"/>
            </w:pPr>
            <w:r>
              <w:t>6. Обеспечение:</w:t>
            </w:r>
          </w:p>
          <w:p w:rsidR="005C61FF" w:rsidRDefault="005C61FF">
            <w:pPr>
              <w:pStyle w:val="ConsPlusNormal"/>
              <w:jc w:val="both"/>
            </w:pPr>
            <w:r>
              <w:t>- работы персонала в средствах индивидуальной защиты (маски, перчатки);</w:t>
            </w:r>
          </w:p>
          <w:p w:rsidR="005C61FF" w:rsidRDefault="005C61FF">
            <w:pPr>
              <w:pStyle w:val="ConsPlusNormal"/>
              <w:jc w:val="both"/>
            </w:pPr>
            <w:r>
              <w:t>- соблюдения гостями масочного режима и ношения перчаток в общественных местах;</w:t>
            </w:r>
          </w:p>
          <w:p w:rsidR="005C61FF" w:rsidRDefault="005C61FF">
            <w:pPr>
              <w:pStyle w:val="ConsPlusNormal"/>
              <w:jc w:val="both"/>
            </w:pPr>
            <w:r>
              <w:t>- организации условий для обработки кожными антисептиками рук персонала и гостей;</w:t>
            </w:r>
          </w:p>
          <w:p w:rsidR="005C61FF" w:rsidRDefault="005C61FF">
            <w:pPr>
              <w:pStyle w:val="ConsPlusNormal"/>
              <w:jc w:val="both"/>
            </w:pPr>
            <w:r>
              <w:t>- ежедневного измерения температуры персонала и гостей;</w:t>
            </w:r>
          </w:p>
          <w:p w:rsidR="005C61FF" w:rsidRDefault="005C61FF">
            <w:pPr>
              <w:pStyle w:val="ConsPlusNormal"/>
              <w:jc w:val="both"/>
            </w:pPr>
            <w:r>
              <w:t>- организации питания гостей преимущественно по меню или индивидуальному обслуживанию в номерах</w:t>
            </w:r>
          </w:p>
        </w:tc>
      </w:tr>
      <w:tr w:rsidR="005C61FF">
        <w:tblPrEx>
          <w:tblBorders>
            <w:insideH w:val="nil"/>
          </w:tblBorders>
        </w:tblPrEx>
        <w:tc>
          <w:tcPr>
            <w:tcW w:w="3398" w:type="dxa"/>
            <w:tcBorders>
              <w:bottom w:val="nil"/>
            </w:tcBorders>
          </w:tcPr>
          <w:p w:rsidR="005C61FF" w:rsidRDefault="005C61FF">
            <w:pPr>
              <w:pStyle w:val="ConsPlusNormal"/>
              <w:jc w:val="both"/>
            </w:pPr>
            <w:r>
              <w:lastRenderedPageBreak/>
              <w:t>Деятельность летних веранд и террас в организациях общественного питания</w:t>
            </w:r>
          </w:p>
        </w:tc>
        <w:tc>
          <w:tcPr>
            <w:tcW w:w="5669" w:type="dxa"/>
            <w:tcBorders>
              <w:bottom w:val="nil"/>
            </w:tcBorders>
          </w:tcPr>
          <w:p w:rsidR="005C61FF" w:rsidRDefault="005C61FF">
            <w:pPr>
              <w:pStyle w:val="ConsPlusNormal"/>
              <w:jc w:val="both"/>
            </w:pPr>
            <w:r>
              <w:t xml:space="preserve">1. </w:t>
            </w:r>
            <w:proofErr w:type="gramStart"/>
            <w:r>
              <w:t>Исключен</w:t>
            </w:r>
            <w:proofErr w:type="gramEnd"/>
            <w:r>
              <w:t xml:space="preserve"> с 6 июля 2020 года. - </w:t>
            </w:r>
            <w:hyperlink r:id="rId97" w:history="1">
              <w:r>
                <w:rPr>
                  <w:color w:val="0000FF"/>
                </w:rPr>
                <w:t>Распоряжение</w:t>
              </w:r>
            </w:hyperlink>
            <w:r>
              <w:t xml:space="preserve"> Губернатора Омской области от 26.06.2020 N 79-р.</w:t>
            </w:r>
          </w:p>
          <w:p w:rsidR="005C61FF" w:rsidRDefault="005C61FF">
            <w:pPr>
              <w:pStyle w:val="ConsPlusNormal"/>
              <w:jc w:val="both"/>
            </w:pPr>
            <w:r>
              <w:t>2. Установка на летней веранде, террасе в организации общественного питания столов с соблюдением дистанцирования на расстоянии не менее 1,5 метра.</w:t>
            </w:r>
          </w:p>
          <w:p w:rsidR="005C61FF" w:rsidRDefault="005C61FF">
            <w:pPr>
              <w:pStyle w:val="ConsPlusNormal"/>
              <w:jc w:val="both"/>
            </w:pPr>
            <w:r>
              <w:t>3. Использование одноразовой посуды или использование многоразовой посуды с обязательной дезинфекцией.</w:t>
            </w:r>
          </w:p>
          <w:p w:rsidR="005C61FF" w:rsidRDefault="005C61FF">
            <w:pPr>
              <w:pStyle w:val="ConsPlusNormal"/>
              <w:jc w:val="both"/>
            </w:pPr>
            <w:r>
              <w:t>4. Отказ от проведения на летних верандах и террасах массовых мероприятий при оказании услуг общественного питания (банкетов, поминальных обедов).</w:t>
            </w:r>
          </w:p>
          <w:p w:rsidR="005C61FF" w:rsidRDefault="005C61FF">
            <w:pPr>
              <w:pStyle w:val="ConsPlusNormal"/>
              <w:jc w:val="both"/>
            </w:pPr>
            <w:r>
              <w:t xml:space="preserve">5. </w:t>
            </w:r>
            <w:proofErr w:type="gramStart"/>
            <w:r>
              <w:t>Организация ежедневного перед началом рабочей смены работников организации "входного фильтра" с проведением контроля температуры тела работника и обязательным отстранением от нахождения на рабочем месте лиц с повышенной температурой тела и/или с признаками респираторного заболевания: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w:t>
            </w:r>
            <w:proofErr w:type="gramEnd"/>
            <w:r>
              <w:t xml:space="preserve"> Российской Федерации (опрос, анкетирование и др.).</w:t>
            </w:r>
          </w:p>
          <w:p w:rsidR="005C61FF" w:rsidRDefault="005C61FF">
            <w:pPr>
              <w:pStyle w:val="ConsPlusNormal"/>
              <w:jc w:val="both"/>
            </w:pPr>
            <w:r>
              <w:t>6. Обеспечение выполнения противоэпидемических мероприятий:</w:t>
            </w:r>
          </w:p>
          <w:p w:rsidR="005C61FF" w:rsidRDefault="005C61FF">
            <w:pPr>
              <w:pStyle w:val="ConsPlusNormal"/>
              <w:jc w:val="both"/>
            </w:pPr>
            <w:r>
              <w:t>- работа персонала в средствах индивидуальной защиты (маски, перчатки);</w:t>
            </w:r>
          </w:p>
          <w:p w:rsidR="005C61FF" w:rsidRDefault="005C61FF">
            <w:pPr>
              <w:pStyle w:val="ConsPlusNormal"/>
              <w:jc w:val="both"/>
            </w:pPr>
            <w:r>
              <w:t>- организация условий для обработки кожными антисептиками рук персонала и посетителей;</w:t>
            </w:r>
          </w:p>
          <w:p w:rsidR="005C61FF" w:rsidRDefault="005C61FF">
            <w:pPr>
              <w:pStyle w:val="ConsPlusNormal"/>
              <w:jc w:val="both"/>
            </w:pPr>
            <w:r>
              <w:t xml:space="preserve">- влажная уборка производственных помещений, оборудования, мест обслуживания посетителей, санузлов </w:t>
            </w:r>
            <w:r>
              <w:lastRenderedPageBreak/>
              <w:t>каждые 3 часа с использованием дезинфицирующих средств</w:t>
            </w:r>
          </w:p>
        </w:tc>
      </w:tr>
      <w:tr w:rsidR="005C61FF">
        <w:tblPrEx>
          <w:tblBorders>
            <w:insideH w:val="nil"/>
          </w:tblBorders>
        </w:tblPrEx>
        <w:tc>
          <w:tcPr>
            <w:tcW w:w="9067" w:type="dxa"/>
            <w:gridSpan w:val="2"/>
            <w:tcBorders>
              <w:top w:val="nil"/>
            </w:tcBorders>
          </w:tcPr>
          <w:p w:rsidR="005C61FF" w:rsidRDefault="005C61FF">
            <w:pPr>
              <w:pStyle w:val="ConsPlusNormal"/>
              <w:jc w:val="both"/>
            </w:pPr>
            <w:r>
              <w:lastRenderedPageBreak/>
              <w:t xml:space="preserve">(в ред. </w:t>
            </w:r>
            <w:hyperlink r:id="rId98" w:history="1">
              <w:r>
                <w:rPr>
                  <w:color w:val="0000FF"/>
                </w:rPr>
                <w:t>Распоряжения</w:t>
              </w:r>
            </w:hyperlink>
            <w:r>
              <w:t xml:space="preserve"> Губернатора Омской области от 26.06.2020 N 79-р)</w:t>
            </w:r>
          </w:p>
        </w:tc>
      </w:tr>
    </w:tbl>
    <w:p w:rsidR="005C61FF" w:rsidRDefault="005C61FF">
      <w:pPr>
        <w:pStyle w:val="ConsPlusNormal"/>
        <w:jc w:val="both"/>
      </w:pPr>
    </w:p>
    <w:p w:rsidR="005C61FF" w:rsidRDefault="005C61FF">
      <w:pPr>
        <w:pStyle w:val="ConsPlusNormal"/>
        <w:jc w:val="both"/>
      </w:pPr>
    </w:p>
    <w:p w:rsidR="005C61FF" w:rsidRDefault="005C61FF">
      <w:pPr>
        <w:pStyle w:val="ConsPlusNormal"/>
        <w:jc w:val="both"/>
      </w:pPr>
    </w:p>
    <w:p w:rsidR="005C61FF" w:rsidRDefault="005C61FF">
      <w:pPr>
        <w:pStyle w:val="ConsPlusNormal"/>
        <w:jc w:val="both"/>
      </w:pPr>
    </w:p>
    <w:p w:rsidR="005C61FF" w:rsidRDefault="005C61FF">
      <w:pPr>
        <w:pStyle w:val="ConsPlusNormal"/>
        <w:jc w:val="both"/>
      </w:pPr>
    </w:p>
    <w:p w:rsidR="005C61FF" w:rsidRDefault="005C61FF">
      <w:pPr>
        <w:pStyle w:val="ConsPlusNormal"/>
        <w:jc w:val="right"/>
        <w:outlineLvl w:val="0"/>
      </w:pPr>
      <w:r>
        <w:t>Приложение N 3</w:t>
      </w:r>
    </w:p>
    <w:p w:rsidR="005C61FF" w:rsidRDefault="005C61FF">
      <w:pPr>
        <w:pStyle w:val="ConsPlusNormal"/>
        <w:jc w:val="right"/>
      </w:pPr>
      <w:r>
        <w:t>к распоряжению Губернатора Омской области</w:t>
      </w:r>
    </w:p>
    <w:p w:rsidR="005C61FF" w:rsidRDefault="005C61FF">
      <w:pPr>
        <w:pStyle w:val="ConsPlusNormal"/>
        <w:jc w:val="right"/>
      </w:pPr>
      <w:r>
        <w:t>от 17 марта 2020 г. N 19-р</w:t>
      </w:r>
    </w:p>
    <w:p w:rsidR="005C61FF" w:rsidRDefault="005C61FF">
      <w:pPr>
        <w:pStyle w:val="ConsPlusNormal"/>
        <w:jc w:val="both"/>
      </w:pPr>
    </w:p>
    <w:p w:rsidR="005C61FF" w:rsidRDefault="005C61FF">
      <w:pPr>
        <w:pStyle w:val="ConsPlusTitle"/>
        <w:jc w:val="center"/>
      </w:pPr>
      <w:r>
        <w:t>ПЕРЕЧЕНЬ</w:t>
      </w:r>
    </w:p>
    <w:p w:rsidR="005C61FF" w:rsidRDefault="005C61FF">
      <w:pPr>
        <w:pStyle w:val="ConsPlusTitle"/>
        <w:jc w:val="center"/>
      </w:pPr>
      <w:r>
        <w:t>организаций (индивидуальных предпринимателей),</w:t>
      </w:r>
    </w:p>
    <w:p w:rsidR="005C61FF" w:rsidRDefault="005C61FF">
      <w:pPr>
        <w:pStyle w:val="ConsPlusTitle"/>
        <w:jc w:val="center"/>
      </w:pPr>
      <w:proofErr w:type="gramStart"/>
      <w:r>
        <w:t>деятельность</w:t>
      </w:r>
      <w:proofErr w:type="gramEnd"/>
      <w:r>
        <w:t xml:space="preserve"> которых не приостановлена &lt;*&gt;</w:t>
      </w:r>
    </w:p>
    <w:p w:rsidR="005C61FF" w:rsidRDefault="005C61FF">
      <w:pPr>
        <w:pStyle w:val="ConsPlusNormal"/>
        <w:jc w:val="center"/>
      </w:pPr>
    </w:p>
    <w:p w:rsidR="005C61FF" w:rsidRDefault="005C61FF">
      <w:pPr>
        <w:pStyle w:val="ConsPlusNormal"/>
        <w:ind w:firstLine="540"/>
        <w:jc w:val="both"/>
      </w:pPr>
      <w:r>
        <w:t xml:space="preserve">Исключен. - </w:t>
      </w:r>
      <w:hyperlink r:id="rId99" w:history="1">
        <w:r>
          <w:rPr>
            <w:color w:val="0000FF"/>
          </w:rPr>
          <w:t>Распоряжение</w:t>
        </w:r>
      </w:hyperlink>
      <w:r>
        <w:t xml:space="preserve"> Губернатора Омской области от 12.05.2020 N 55-р.</w:t>
      </w:r>
    </w:p>
    <w:p w:rsidR="005C61FF" w:rsidRDefault="005C61FF">
      <w:pPr>
        <w:pStyle w:val="ConsPlusNormal"/>
        <w:jc w:val="both"/>
      </w:pPr>
    </w:p>
    <w:p w:rsidR="005C61FF" w:rsidRDefault="005C61FF">
      <w:pPr>
        <w:pStyle w:val="ConsPlusNormal"/>
        <w:jc w:val="both"/>
      </w:pPr>
    </w:p>
    <w:p w:rsidR="005C61FF" w:rsidRDefault="005C61FF">
      <w:pPr>
        <w:pStyle w:val="ConsPlusNormal"/>
        <w:pBdr>
          <w:top w:val="single" w:sz="6" w:space="0" w:color="auto"/>
        </w:pBdr>
        <w:spacing w:before="100" w:after="100"/>
        <w:jc w:val="both"/>
        <w:rPr>
          <w:sz w:val="2"/>
          <w:szCs w:val="2"/>
        </w:rPr>
      </w:pPr>
    </w:p>
    <w:p w:rsidR="004B1BAD" w:rsidRDefault="004B1BAD"/>
    <w:sectPr w:rsidR="004B1BAD" w:rsidSect="00362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5C61FF"/>
    <w:rsid w:val="004B1BAD"/>
    <w:rsid w:val="005C61FF"/>
    <w:rsid w:val="007A547B"/>
    <w:rsid w:val="00DD3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61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61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FDB1BD11F8C9D676A88874965F6BBF7BE4C51E231DE609305A60CDD1F058B94C4360ED7A8F34B3100F0429890D8B9E86C16E4BC9ABC61C02D5F253W31AL" TargetMode="External"/><Relationship Id="rId21" Type="http://schemas.openxmlformats.org/officeDocument/2006/relationships/hyperlink" Target="consultantplus://offline/ref=04FDB1BD11F8C9D676A88874965F6BBF7BE4C51E231DE001355F60CDD1F058B94C4360ED7A8F34B3100F04298B0D8B9E86C16E4BC9ABC61C02D5F253W31AL" TargetMode="External"/><Relationship Id="rId34" Type="http://schemas.openxmlformats.org/officeDocument/2006/relationships/hyperlink" Target="consultantplus://offline/ref=04FDB1BD11F8C9D676A88874965F6BBF7BE4C51E231CE401365D60CDD1F058B94C4360ED7A8F34B11B5B556DD80BDFC8DC946455CCB5C4W11BL" TargetMode="External"/><Relationship Id="rId42" Type="http://schemas.openxmlformats.org/officeDocument/2006/relationships/hyperlink" Target="consultantplus://offline/ref=04FDB1BD11F8C9D676A88874965F6BBF7BE4C51E231DE701385160CDD1F058B94C4360ED7A8F34B3100F04298A0D8B9E86C16E4BC9ABC61C02D5F253W31AL" TargetMode="External"/><Relationship Id="rId47" Type="http://schemas.openxmlformats.org/officeDocument/2006/relationships/hyperlink" Target="consultantplus://offline/ref=04FDB1BD11F8C9D676A88874965F6BBF7BE4C51E231DE701385160CDD1F058B94C4360ED7A8F34B3100F0429850D8B9E86C16E4BC9ABC61C02D5F253W31AL" TargetMode="External"/><Relationship Id="rId50" Type="http://schemas.openxmlformats.org/officeDocument/2006/relationships/hyperlink" Target="consultantplus://offline/ref=04FDB1BD11F8C9D676A89679803334B670EA9A112411E85F6C0C669A8EA05EEC0C0366BB38CB3DB9445E407C8006D8D1C2937D49CEB7WC16L" TargetMode="External"/><Relationship Id="rId55" Type="http://schemas.openxmlformats.org/officeDocument/2006/relationships/hyperlink" Target="consultantplus://offline/ref=04FDB1BD11F8C9D676A88874965F6BBF7BE4C51E231DE70F375160CDD1F058B94C4360ED7A8F34B3100F0429840D8B9E86C16E4BC9ABC61C02D5F253W31AL" TargetMode="External"/><Relationship Id="rId63" Type="http://schemas.openxmlformats.org/officeDocument/2006/relationships/hyperlink" Target="consultantplus://offline/ref=EAD9D5C6CBA4FEE71393FE828D091F8638606B10953AB50EC0DE42A40E662A05306727CD5CA4D8E7F4B800CA83X81CL" TargetMode="External"/><Relationship Id="rId68" Type="http://schemas.openxmlformats.org/officeDocument/2006/relationships/hyperlink" Target="consultantplus://offline/ref=EAD9D5C6CBA4FEE71393E08F9B65408F336E35159538BA50948344F351362C50622779941FE7CBE6F3A602CB82873B7E8ECFD98174851A75BF282EA5XE15L" TargetMode="External"/><Relationship Id="rId76" Type="http://schemas.openxmlformats.org/officeDocument/2006/relationships/hyperlink" Target="consultantplus://offline/ref=EAD9D5C6CBA4FEE71393E08F9B65408F336E35159538BA5B9F8844F351362C50622779941FE7CBE6F3A602CA87873B7E8ECFD98174851A75BF282EA5XE15L" TargetMode="External"/><Relationship Id="rId84" Type="http://schemas.openxmlformats.org/officeDocument/2006/relationships/hyperlink" Target="consultantplus://offline/ref=EAD9D5C6CBA4FEE71393E08F9B65408F336E35159538BA50948344F351362C50622779941FE7CBE6F3A602C882873B7E8ECFD98174851A75BF282EA5XE15L" TargetMode="External"/><Relationship Id="rId89" Type="http://schemas.openxmlformats.org/officeDocument/2006/relationships/hyperlink" Target="consultantplus://offline/ref=EAD9D5C6CBA4FEE71393E08F9B65408F336E35159538BA50948344F351362C50622779941FE7CBE6F3A602C885873B7E8ECFD98174851A75BF282EA5XE15L" TargetMode="External"/><Relationship Id="rId97" Type="http://schemas.openxmlformats.org/officeDocument/2006/relationships/hyperlink" Target="consultantplus://offline/ref=EAD9D5C6CBA4FEE71393E08F9B65408F336E35159538BA50948344F351362C50622779941FE7CBE6F3A602C888873B7E8ECFD98174851A75BF282EA5XE15L" TargetMode="External"/><Relationship Id="rId7" Type="http://schemas.openxmlformats.org/officeDocument/2006/relationships/hyperlink" Target="consultantplus://offline/ref=04FDB1BD11F8C9D676A88874965F6BBF7BE4C51E231DE200345F60CDD1F058B94C4360ED7A8F34B3100F0429890D8B9E86C16E4BC9ABC61C02D5F253W31AL" TargetMode="External"/><Relationship Id="rId71" Type="http://schemas.openxmlformats.org/officeDocument/2006/relationships/hyperlink" Target="consultantplus://offline/ref=EAD9D5C6CBA4FEE71393E08F9B65408F336E35159538BA5E9B8344F351362C50622779941FE7CBE6F3A602CA88873B7E8ECFD98174851A75BF282EA5XE15L" TargetMode="External"/><Relationship Id="rId92" Type="http://schemas.openxmlformats.org/officeDocument/2006/relationships/hyperlink" Target="consultantplus://offline/ref=EAD9D5C6CBA4FEE71393E08F9B65408F336E35159538BA50948344F351362C50622779941FE7CBE6F3A602C885873B7E8ECFD98174851A75BF282EA5XE15L" TargetMode="External"/><Relationship Id="rId2" Type="http://schemas.openxmlformats.org/officeDocument/2006/relationships/settings" Target="settings.xml"/><Relationship Id="rId16" Type="http://schemas.openxmlformats.org/officeDocument/2006/relationships/hyperlink" Target="consultantplus://offline/ref=04FDB1BD11F8C9D676A88874965F6BBF7BE4C51E231DE100385160CDD1F058B94C4360ED7A8F34B3100F0429890D8B9E86C16E4BC9ABC61C02D5F253W31AL" TargetMode="External"/><Relationship Id="rId29" Type="http://schemas.openxmlformats.org/officeDocument/2006/relationships/hyperlink" Target="consultantplus://offline/ref=04FDB1BD11F8C9D676A89679803334B670EA9E15241AE85F6C0C669A8EA05EEC0C0366BE329F68F64502042E9306D8D1C09461W41BL" TargetMode="External"/><Relationship Id="rId11" Type="http://schemas.openxmlformats.org/officeDocument/2006/relationships/hyperlink" Target="consultantplus://offline/ref=04FDB1BD11F8C9D676A88874965F6BBF7BE4C51E231DE109385060CDD1F058B94C4360ED7A8F34B3100F0429890D8B9E86C16E4BC9ABC61C02D5F253W31AL" TargetMode="External"/><Relationship Id="rId24" Type="http://schemas.openxmlformats.org/officeDocument/2006/relationships/hyperlink" Target="consultantplus://offline/ref=04FDB1BD11F8C9D676A88874965F6BBF7BE4C51E231DE70F375160CDD1F058B94C4360ED7A8F34B3100F0429890D8B9E86C16E4BC9ABC61C02D5F253W31AL" TargetMode="External"/><Relationship Id="rId32" Type="http://schemas.openxmlformats.org/officeDocument/2006/relationships/hyperlink" Target="consultantplus://offline/ref=04FDB1BD11F8C9D676A89679803334B670EA9A162111E85F6C0C669A8EA05EEC0C0366B839CB39B218045078C953D2CFC58A634CD0B7C619W11CL" TargetMode="External"/><Relationship Id="rId37" Type="http://schemas.openxmlformats.org/officeDocument/2006/relationships/hyperlink" Target="consultantplus://offline/ref=04FDB1BD11F8C9D676A88874965F6BBF7BE4C51E231DE608355E60CDD1F058B94C4360ED7A8F34B3100F04298A0D8B9E86C16E4BC9ABC61C02D5F253W31AL" TargetMode="External"/><Relationship Id="rId40" Type="http://schemas.openxmlformats.org/officeDocument/2006/relationships/hyperlink" Target="consultantplus://offline/ref=04FDB1BD11F8C9D676A88874965F6BBF7BE4C51E231DE701385160CDD1F058B94C4360ED7A8F34B3100F0429880D8B9E86C16E4BC9ABC61C02D5F253W31AL" TargetMode="External"/><Relationship Id="rId45" Type="http://schemas.openxmlformats.org/officeDocument/2006/relationships/hyperlink" Target="consultantplus://offline/ref=04FDB1BD11F8C9D676A88874965F6BBF7BE4C51E231DE701385160CDD1F058B94C4360ED7A8F34B3100F04298A0D8B9E86C16E4BC9ABC61C02D5F253W31AL" TargetMode="External"/><Relationship Id="rId53" Type="http://schemas.openxmlformats.org/officeDocument/2006/relationships/hyperlink" Target="consultantplus://offline/ref=04FDB1BD11F8C9D676A88874965F6BBF7BE4C51E231DE608355E60CDD1F058B94C4360ED7A8F34B3100F0429840D8B9E86C16E4BC9ABC61C02D5F253W31AL" TargetMode="External"/><Relationship Id="rId58" Type="http://schemas.openxmlformats.org/officeDocument/2006/relationships/hyperlink" Target="consultantplus://offline/ref=EAD9D5C6CBA4FEE71393E08F9B65408F336E35159538BA50948344F351362C50622779941FE7CBE6F3A602CB85873B7E8ECFD98174851A75BF282EA5XE15L" TargetMode="External"/><Relationship Id="rId66" Type="http://schemas.openxmlformats.org/officeDocument/2006/relationships/hyperlink" Target="consultantplus://offline/ref=EAD9D5C6CBA4FEE71393E08F9B65408F336E35159538BA5B9F8844F351362C50622779941FE7CBE6F3A602CA87873B7E8ECFD98174851A75BF282EA5XE15L" TargetMode="External"/><Relationship Id="rId74" Type="http://schemas.openxmlformats.org/officeDocument/2006/relationships/hyperlink" Target="consultantplus://offline/ref=EAD9D5C6CBA4FEE71393FE828D091F863860681A943DB50EC0DE42A40E662A05306727CD5CA4D8E7F4B800CA83X81CL" TargetMode="External"/><Relationship Id="rId79" Type="http://schemas.openxmlformats.org/officeDocument/2006/relationships/hyperlink" Target="consultantplus://offline/ref=EAD9D5C6CBA4FEE71393E08F9B65408F336E35159538BB59998C44F351362C50622779941FE7CBE6F3A602CA84873B7E8ECFD98174851A75BF282EA5XE15L" TargetMode="External"/><Relationship Id="rId87" Type="http://schemas.openxmlformats.org/officeDocument/2006/relationships/hyperlink" Target="consultantplus://offline/ref=EAD9D5C6CBA4FEE71393E08F9B65408F336E35159538BA50948344F351362C50622779941FE7CBE6F3A602C885873B7E8ECFD98174851A75BF282EA5XE15L" TargetMode="External"/><Relationship Id="rId5" Type="http://schemas.openxmlformats.org/officeDocument/2006/relationships/hyperlink" Target="consultantplus://offline/ref=04FDB1BD11F8C9D676A88874965F6BBF7BE4C51E231DE201385C60CDD1F058B94C4360ED7A8F34B3100F0429890D8B9E86C16E4BC9ABC61C02D5F253W31AL" TargetMode="External"/><Relationship Id="rId61" Type="http://schemas.openxmlformats.org/officeDocument/2006/relationships/hyperlink" Target="consultantplus://offline/ref=EAD9D5C6CBA4FEE71393FE828D091F8638606B10953AB50EC0DE42A40E662A0522677FC15CA6C2E3F7AD569BC5D9622FCD84D4866D991A70XA11L" TargetMode="External"/><Relationship Id="rId82" Type="http://schemas.openxmlformats.org/officeDocument/2006/relationships/hyperlink" Target="consultantplus://offline/ref=EAD9D5C6CBA4FEE71393E08F9B65408F336E35159538BB59998C44F351362C50622779941FE7CBE6F3A602CB81873B7E8ECFD98174851A75BF282EA5XE15L" TargetMode="External"/><Relationship Id="rId90" Type="http://schemas.openxmlformats.org/officeDocument/2006/relationships/hyperlink" Target="consultantplus://offline/ref=EAD9D5C6CBA4FEE71393E08F9B65408F336E35159538BB59998C44F351362C50622779941FE7CBE6F3A602CB83873B7E8ECFD98174851A75BF282EA5XE15L" TargetMode="External"/><Relationship Id="rId95" Type="http://schemas.openxmlformats.org/officeDocument/2006/relationships/hyperlink" Target="consultantplus://offline/ref=EAD9D5C6CBA4FEE71393E08F9B65408F336E35159538BA50948344F351362C50622779941FE7CBE6F3A602C884873B7E8ECFD98174851A75BF282EA5XE15L" TargetMode="External"/><Relationship Id="rId19" Type="http://schemas.openxmlformats.org/officeDocument/2006/relationships/hyperlink" Target="consultantplus://offline/ref=04FDB1BD11F8C9D676A88874965F6BBF7BE4C51E231DE00A365A60CDD1F058B94C4360ED7A8F34B3100F0429890D8B9E86C16E4BC9ABC61C02D5F253W31AL" TargetMode="External"/><Relationship Id="rId14" Type="http://schemas.openxmlformats.org/officeDocument/2006/relationships/hyperlink" Target="consultantplus://offline/ref=04FDB1BD11F8C9D676A88874965F6BBF7BE4C51E231DE10C375E60CDD1F058B94C4360ED7A8F34B3100F0429890D8B9E86C16E4BC9ABC61C02D5F253W31AL" TargetMode="External"/><Relationship Id="rId22" Type="http://schemas.openxmlformats.org/officeDocument/2006/relationships/hyperlink" Target="consultantplus://offline/ref=04FDB1BD11F8C9D676A88874965F6BBF7BE4C51E231DE709395A60CDD1F058B94C4360ED7A8F34B3100F0429890D8B9E86C16E4BC9ABC61C02D5F253W31AL" TargetMode="External"/><Relationship Id="rId27" Type="http://schemas.openxmlformats.org/officeDocument/2006/relationships/hyperlink" Target="consultantplus://offline/ref=04FDB1BD11F8C9D676A88874965F6BBF7BE4C51E231DE608355E60CDD1F058B94C4360ED7A8F34B3100F0429890D8B9E86C16E4BC9ABC61C02D5F253W31AL" TargetMode="External"/><Relationship Id="rId30" Type="http://schemas.openxmlformats.org/officeDocument/2006/relationships/hyperlink" Target="consultantplus://offline/ref=04FDB1BD11F8C9D676A89679803334B670EB93172A1DE85F6C0C669A8EA05EEC1E033EB439CC27B2171106298FW016L" TargetMode="External"/><Relationship Id="rId35" Type="http://schemas.openxmlformats.org/officeDocument/2006/relationships/hyperlink" Target="consultantplus://offline/ref=04FDB1BD11F8C9D676A88874965F6BBF7BE4C51E231CE60B305E60CDD1F058B94C4360ED7A8F34B3100F0629840D8B9E86C16E4BC9ABC61C02D5F253W31AL" TargetMode="External"/><Relationship Id="rId43" Type="http://schemas.openxmlformats.org/officeDocument/2006/relationships/hyperlink" Target="consultantplus://offline/ref=04FDB1BD11F8C9D676A88874965F6BBF7BE4C51E231DE608355E60CDD1F058B94C4360ED7A8F34B3100F0429880D8B9E86C16E4BC9ABC61C02D5F253W31AL" TargetMode="External"/><Relationship Id="rId48" Type="http://schemas.openxmlformats.org/officeDocument/2006/relationships/hyperlink" Target="consultantplus://offline/ref=04FDB1BD11F8C9D676A88874965F6BBF7BE4C51E231DE701385160CDD1F058B94C4360ED7A8F34B3100F04288D0D8B9E86C16E4BC9ABC61C02D5F253W31AL" TargetMode="External"/><Relationship Id="rId56" Type="http://schemas.openxmlformats.org/officeDocument/2006/relationships/hyperlink" Target="consultantplus://offline/ref=04FDB1BD11F8C9D676A88874965F6BBF7BE4C51E231DE701385160CDD1F058B94C4360ED7A8F34B3100F04288E0D8B9E86C16E4BC9ABC61C02D5F253W31AL" TargetMode="External"/><Relationship Id="rId64" Type="http://schemas.openxmlformats.org/officeDocument/2006/relationships/hyperlink" Target="consultantplus://offline/ref=EAD9D5C6CBA4FEE71393E08F9B65408F336E35159538BA50948344F351362C50622779941FE7CBE6F3A602CB84873B7E8ECFD98174851A75BF282EA5XE15L" TargetMode="External"/><Relationship Id="rId69" Type="http://schemas.openxmlformats.org/officeDocument/2006/relationships/hyperlink" Target="consultantplus://offline/ref=EAD9D5C6CBA4FEE71393E08F9B65408F336E35159538BB59998C44F351362C50622779941FE7CBE6F3A602CA84873B7E8ECFD98174851A75BF282EA5XE15L" TargetMode="External"/><Relationship Id="rId77" Type="http://schemas.openxmlformats.org/officeDocument/2006/relationships/hyperlink" Target="consultantplus://offline/ref=EAD9D5C6CBA4FEE71393E08F9B65408F336E35159538BA5E9B8344F351362C50622779941FE7CBE6F3A602CA88873B7E8ECFD98174851A75BF282EA5XE15L" TargetMode="External"/><Relationship Id="rId100" Type="http://schemas.openxmlformats.org/officeDocument/2006/relationships/fontTable" Target="fontTable.xml"/><Relationship Id="rId8" Type="http://schemas.openxmlformats.org/officeDocument/2006/relationships/hyperlink" Target="consultantplus://offline/ref=04FDB1BD11F8C9D676A88874965F6BBF7BE4C51E231DE200345060CDD1F058B94C4360ED7A8F34B3100F0429890D8B9E86C16E4BC9ABC61C02D5F253W31AL" TargetMode="External"/><Relationship Id="rId51" Type="http://schemas.openxmlformats.org/officeDocument/2006/relationships/hyperlink" Target="consultantplus://offline/ref=04FDB1BD11F8C9D676A88874965F6BBF7BE4C51E231DE70A335A60CDD1F058B94C4360ED7A8F34B3100F0429880D8B9E86C16E4BC9ABC61C02D5F253W31AL" TargetMode="External"/><Relationship Id="rId72" Type="http://schemas.openxmlformats.org/officeDocument/2006/relationships/hyperlink" Target="consultantplus://offline/ref=EAD9D5C6CBA4FEE71393E08F9B65408F336E35159538BA50948344F351362C50622779941FE7CBE6F3A602CB82873B7E8ECFD98174851A75BF282EA5XE15L" TargetMode="External"/><Relationship Id="rId80" Type="http://schemas.openxmlformats.org/officeDocument/2006/relationships/hyperlink" Target="consultantplus://offline/ref=EAD9D5C6CBA4FEE71393FE828D091F8638606F109734B50EC0DE42A40E662A05306727CD5CA4D8E7F4B800CA83X81CL" TargetMode="External"/><Relationship Id="rId85" Type="http://schemas.openxmlformats.org/officeDocument/2006/relationships/hyperlink" Target="consultantplus://offline/ref=EAD9D5C6CBA4FEE71393FE828D091F8638616C11963EB50EC0DE42A40E662A05306727CD5CA4D8E7F4B800CA83X81CL" TargetMode="External"/><Relationship Id="rId93" Type="http://schemas.openxmlformats.org/officeDocument/2006/relationships/hyperlink" Target="consultantplus://offline/ref=EAD9D5C6CBA4FEE71393E08F9B65408F336E35159538BC51948344F351362C50622779941FE7CBE6F3A603CC81873B7E8ECFD98174851A75BF282EA5XE15L" TargetMode="External"/><Relationship Id="rId98" Type="http://schemas.openxmlformats.org/officeDocument/2006/relationships/hyperlink" Target="consultantplus://offline/ref=EAD9D5C6CBA4FEE71393E08F9B65408F336E35159538BA50948344F351362C50622779941FE7CBE6F3A602C889873B7E8ECFD98174851A75BF282EA5XE15L" TargetMode="External"/><Relationship Id="rId3" Type="http://schemas.openxmlformats.org/officeDocument/2006/relationships/webSettings" Target="webSettings.xml"/><Relationship Id="rId12" Type="http://schemas.openxmlformats.org/officeDocument/2006/relationships/hyperlink" Target="consultantplus://offline/ref=04FDB1BD11F8C9D676A88874965F6BBF7BE4C51E231DE10A305160CDD1F058B94C4360ED7A8F34B3100F0429890D8B9E86C16E4BC9ABC61C02D5F253W31AL" TargetMode="External"/><Relationship Id="rId17" Type="http://schemas.openxmlformats.org/officeDocument/2006/relationships/hyperlink" Target="consultantplus://offline/ref=04FDB1BD11F8C9D676A88874965F6BBF7BE4C51E231DE008375F60CDD1F058B94C4360ED7A8F34B3100F0429890D8B9E86C16E4BC9ABC61C02D5F253W31AL" TargetMode="External"/><Relationship Id="rId25" Type="http://schemas.openxmlformats.org/officeDocument/2006/relationships/hyperlink" Target="consultantplus://offline/ref=04FDB1BD11F8C9D676A88874965F6BBF7BE4C51E231DE701385160CDD1F058B94C4360ED7A8F34B3100F0429890D8B9E86C16E4BC9ABC61C02D5F253W31AL" TargetMode="External"/><Relationship Id="rId33" Type="http://schemas.openxmlformats.org/officeDocument/2006/relationships/hyperlink" Target="consultantplus://offline/ref=04FDB1BD11F8C9D676A89679803334B670EA9912211BE85F6C0C669A8EA05EEC0C0366B839CB39B217045078C953D2CFC58A634CD0B7C619W11CL" TargetMode="External"/><Relationship Id="rId38" Type="http://schemas.openxmlformats.org/officeDocument/2006/relationships/hyperlink" Target="consultantplus://offline/ref=04FDB1BD11F8C9D676A89679803334B670EA9F14211AE85F6C0C669A8EA05EEC1E033EB439CC27B2171106298FW016L" TargetMode="External"/><Relationship Id="rId46" Type="http://schemas.openxmlformats.org/officeDocument/2006/relationships/hyperlink" Target="consultantplus://offline/ref=04FDB1BD11F8C9D676A88874965F6BBF7BE4C51E231DE608355E60CDD1F058B94C4360ED7A8F34B3100F0429880D8B9E86C16E4BC9ABC61C02D5F253W31AL" TargetMode="External"/><Relationship Id="rId59" Type="http://schemas.openxmlformats.org/officeDocument/2006/relationships/hyperlink" Target="consultantplus://offline/ref=EAD9D5C6CBA4FEE71393FE828D091F8638606B10953AB50EC0DE42A40E662A0522677FC15CA6C5E1F2AD569BC5D9622FCD84D4866D991A70XA11L" TargetMode="External"/><Relationship Id="rId67" Type="http://schemas.openxmlformats.org/officeDocument/2006/relationships/hyperlink" Target="consultantplus://offline/ref=EAD9D5C6CBA4FEE71393E08F9B65408F336E35159538BA5E9B8344F351362C50622779941FE7CBE6F3A602CA88873B7E8ECFD98174851A75BF282EA5XE15L" TargetMode="External"/><Relationship Id="rId20" Type="http://schemas.openxmlformats.org/officeDocument/2006/relationships/hyperlink" Target="consultantplus://offline/ref=04FDB1BD11F8C9D676A88874965F6BBF7BE4C51E231DE00C345D60CDD1F058B94C4360ED7A8F34B3100F0429890D8B9E86C16E4BC9ABC61C02D5F253W31AL" TargetMode="External"/><Relationship Id="rId41" Type="http://schemas.openxmlformats.org/officeDocument/2006/relationships/hyperlink" Target="consultantplus://offline/ref=04FDB1BD11F8C9D676A88874965F6BBF7BE4C51E231DE70F375160CDD1F058B94C4360ED7A8F34B3100F04298B0D8B9E86C16E4BC9ABC61C02D5F253W31AL" TargetMode="External"/><Relationship Id="rId54" Type="http://schemas.openxmlformats.org/officeDocument/2006/relationships/hyperlink" Target="consultantplus://offline/ref=04FDB1BD11F8C9D676A88874965F6BBF7BE4C51E231DE70A335A60CDD1F058B94C4360ED7A8F34B3100F04298B0D8B9E86C16E4BC9ABC61C02D5F253W31AL" TargetMode="External"/><Relationship Id="rId62" Type="http://schemas.openxmlformats.org/officeDocument/2006/relationships/hyperlink" Target="consultantplus://offline/ref=EAD9D5C6CBA4FEE71393E08F9B65408F336E35159538BA5B9F8844F351362C50622779941FE7CBE6F3A602CA86873B7E8ECFD98174851A75BF282EA5XE15L" TargetMode="External"/><Relationship Id="rId70" Type="http://schemas.openxmlformats.org/officeDocument/2006/relationships/hyperlink" Target="consultantplus://offline/ref=EAD9D5C6CBA4FEE71393E08F9B65408F336E35159538BA5B9F8844F351362C50622779941FE7CBE6F3A602CA87873B7E8ECFD98174851A75BF282EA5XE15L" TargetMode="External"/><Relationship Id="rId75" Type="http://schemas.openxmlformats.org/officeDocument/2006/relationships/hyperlink" Target="consultantplus://offline/ref=EAD9D5C6CBA4FEE71393E08F9B65408F336E35159538BA50948344F351362C50622779941FE7CBE6F3A602CB86873B7E8ECFD98174851A75BF282EA5XE15L" TargetMode="External"/><Relationship Id="rId83" Type="http://schemas.openxmlformats.org/officeDocument/2006/relationships/hyperlink" Target="consultantplus://offline/ref=EAD9D5C6CBA4FEE71393FE828D091F8638606E1E923FB50EC0DE42A40E662A05306727CD5CA4D8E7F4B800CA83X81CL" TargetMode="External"/><Relationship Id="rId88" Type="http://schemas.openxmlformats.org/officeDocument/2006/relationships/hyperlink" Target="consultantplus://offline/ref=EAD9D5C6CBA4FEE71393E08F9B65408F336E35159538BA5E9B8344F351362C50622779941FE7CBE6F3A602CB83873B7E8ECFD98174851A75BF282EA5XE15L" TargetMode="External"/><Relationship Id="rId91" Type="http://schemas.openxmlformats.org/officeDocument/2006/relationships/hyperlink" Target="consultantplus://offline/ref=EAD9D5C6CBA4FEE71393E08F9B65408F336E35159538BA58958844F351362C50622779941FE7CBE6F3A602CA84873B7E8ECFD98174851A75BF282EA5XE15L" TargetMode="External"/><Relationship Id="rId96" Type="http://schemas.openxmlformats.org/officeDocument/2006/relationships/hyperlink" Target="consultantplus://offline/ref=EAD9D5C6CBA4FEE71393E08F9B65408F336E35159538BA50948344F351362C50622779941FE7CBE6F3A602C887873B7E8ECFD98174851A75BF282EA5XE15L" TargetMode="External"/><Relationship Id="rId1" Type="http://schemas.openxmlformats.org/officeDocument/2006/relationships/styles" Target="styles.xml"/><Relationship Id="rId6" Type="http://schemas.openxmlformats.org/officeDocument/2006/relationships/hyperlink" Target="consultantplus://offline/ref=04FDB1BD11F8C9D676A88874965F6BBF7BE4C51E231DE200325960CDD1F058B94C4360ED7A8F34B3100F0429890D8B9E86C16E4BC9ABC61C02D5F253W31AL" TargetMode="External"/><Relationship Id="rId15" Type="http://schemas.openxmlformats.org/officeDocument/2006/relationships/hyperlink" Target="consultantplus://offline/ref=04FDB1BD11F8C9D676A88874965F6BBF7BE4C51E231DE101325B60CDD1F058B94C4360ED7A8F34B3100F0429890D8B9E86C16E4BC9ABC61C02D5F253W31AL" TargetMode="External"/><Relationship Id="rId23" Type="http://schemas.openxmlformats.org/officeDocument/2006/relationships/hyperlink" Target="consultantplus://offline/ref=04FDB1BD11F8C9D676A88874965F6BBF7BE4C51E231DE70A335A60CDD1F058B94C4360ED7A8F34B3100F0429890D8B9E86C16E4BC9ABC61C02D5F253W31AL" TargetMode="External"/><Relationship Id="rId28" Type="http://schemas.openxmlformats.org/officeDocument/2006/relationships/hyperlink" Target="consultantplus://offline/ref=04FDB1BD11F8C9D676A89679803334B670EC9B12201FE85F6C0C669A8EA05EEC0C0366B839CB3DB119045078C953D2CFC58A634CD0B7C619W11CL" TargetMode="External"/><Relationship Id="rId36" Type="http://schemas.openxmlformats.org/officeDocument/2006/relationships/hyperlink" Target="consultantplus://offline/ref=04FDB1BD11F8C9D676A88874965F6BBF7BE4C51E231CE60B305E60CDD1F058B94C4360ED7A8F34B3100F0628890D8B9E86C16E4BC9ABC61C02D5F253W31AL" TargetMode="External"/><Relationship Id="rId49" Type="http://schemas.openxmlformats.org/officeDocument/2006/relationships/hyperlink" Target="consultantplus://offline/ref=04FDB1BD11F8C9D676A88874965F6BBF7BE4C51E231DE701385160CDD1F058B94C4360ED7A8F34B3100F04288C0D8B9E86C16E4BC9ABC61C02D5F253W31AL" TargetMode="External"/><Relationship Id="rId57" Type="http://schemas.openxmlformats.org/officeDocument/2006/relationships/hyperlink" Target="consultantplus://offline/ref=EAD9D5C6CBA4FEE71393E08F9B65408F336E35159538BB59998C44F351362C50622779941FE7CBE6F3A602CA84873B7E8ECFD98174851A75BF282EA5XE15L" TargetMode="External"/><Relationship Id="rId10" Type="http://schemas.openxmlformats.org/officeDocument/2006/relationships/hyperlink" Target="consultantplus://offline/ref=04FDB1BD11F8C9D676A88874965F6BBF7BE4C51E231DE200385D60CDD1F058B94C4360ED7A8F34B3100F0429890D8B9E86C16E4BC9ABC61C02D5F253W31AL" TargetMode="External"/><Relationship Id="rId31" Type="http://schemas.openxmlformats.org/officeDocument/2006/relationships/hyperlink" Target="consultantplus://offline/ref=04FDB1BD11F8C9D676A89679803334B670EB9211231FE85F6C0C669A8EA05EEC0C0366B839CB39B218045078C953D2CFC58A634CD0B7C619W11CL" TargetMode="External"/><Relationship Id="rId44" Type="http://schemas.openxmlformats.org/officeDocument/2006/relationships/hyperlink" Target="consultantplus://offline/ref=04FDB1BD11F8C9D676A88874965F6BBF7BE4C51E231DE70F375160CDD1F058B94C4360ED7A8F34B3100F04298A0D8B9E86C16E4BC9ABC61C02D5F253W31AL" TargetMode="External"/><Relationship Id="rId52" Type="http://schemas.openxmlformats.org/officeDocument/2006/relationships/hyperlink" Target="consultantplus://offline/ref=04FDB1BD11F8C9D676A88874965F6BBF7BE4C51E231DE609305A60CDD1F058B94C4360ED7A8F34B3100F0429890D8B9E86C16E4BC9ABC61C02D5F253W31AL" TargetMode="External"/><Relationship Id="rId60" Type="http://schemas.openxmlformats.org/officeDocument/2006/relationships/hyperlink" Target="consultantplus://offline/ref=EAD9D5C6CBA4FEE71393FE828D091F8638606B10953AB50EC0DE42A40E662A0522677FC15CA6C2E4F4AD569BC5D9622FCD84D4866D991A70XA11L" TargetMode="External"/><Relationship Id="rId65" Type="http://schemas.openxmlformats.org/officeDocument/2006/relationships/hyperlink" Target="consultantplus://offline/ref=EAD9D5C6CBA4FEE71393E08F9B65408F336E35159538BA50948344F351362C50622779941FE7CBE6F3A602CB87873B7E8ECFD98174851A75BF282EA5XE15L" TargetMode="External"/><Relationship Id="rId73" Type="http://schemas.openxmlformats.org/officeDocument/2006/relationships/hyperlink" Target="consultantplus://offline/ref=EAD9D5C6CBA4FEE71393E08F9B65408F336E35159538BB59998C44F351362C50622779941FE7CBE6F3A602CA84873B7E8ECFD98174851A75BF282EA5XE15L" TargetMode="External"/><Relationship Id="rId78" Type="http://schemas.openxmlformats.org/officeDocument/2006/relationships/hyperlink" Target="consultantplus://offline/ref=EAD9D5C6CBA4FEE71393E08F9B65408F336E35159538BA50948344F351362C50622779941FE7CBE6F3A602CB88873B7E8ECFD98174851A75BF282EA5XE15L" TargetMode="External"/><Relationship Id="rId81" Type="http://schemas.openxmlformats.org/officeDocument/2006/relationships/hyperlink" Target="consultantplus://offline/ref=EAD9D5C6CBA4FEE71393E08F9B65408F336E35159538BA50948344F351362C50622779941FE7CBE6F3A602C881873B7E8ECFD98174851A75BF282EA5XE15L" TargetMode="External"/><Relationship Id="rId86" Type="http://schemas.openxmlformats.org/officeDocument/2006/relationships/hyperlink" Target="consultantplus://offline/ref=EAD9D5C6CBA4FEE71393FE828D091F8638616C11963EB50EC0DE42A40E662A05306727CD5CA4D8E7F4B800CA83X81CL" TargetMode="External"/><Relationship Id="rId94" Type="http://schemas.openxmlformats.org/officeDocument/2006/relationships/hyperlink" Target="consultantplus://offline/ref=EAD9D5C6CBA4FEE71393E08F9B65408F336E35159538BA58958844F351362C50622779941FE7CBE6F3A603CC80873B7E8ECFD98174851A75BF282EA5XE15L" TargetMode="External"/><Relationship Id="rId99" Type="http://schemas.openxmlformats.org/officeDocument/2006/relationships/hyperlink" Target="consultantplus://offline/ref=EAD9D5C6CBA4FEE71393E08F9B65408F336E35159538BD5A988B44F351362C50622779941FE7CBE6F3A602C886873B7E8ECFD98174851A75BF282EA5XE15L"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4FDB1BD11F8C9D676A88874965F6BBF7BE4C51E231DE200365960CDD1F058B94C4360ED7A8F34B3100F0429890D8B9E86C16E4BC9ABC61C02D5F253W31AL" TargetMode="External"/><Relationship Id="rId13" Type="http://schemas.openxmlformats.org/officeDocument/2006/relationships/hyperlink" Target="consultantplus://offline/ref=04FDB1BD11F8C9D676A88874965F6BBF7BE4C51E231DE10A355060CDD1F058B94C4360ED7A8F34B3100F0429890D8B9E86C16E4BC9ABC61C02D5F253W31AL" TargetMode="External"/><Relationship Id="rId18" Type="http://schemas.openxmlformats.org/officeDocument/2006/relationships/hyperlink" Target="consultantplus://offline/ref=04FDB1BD11F8C9D676A88874965F6BBF7BE4C51E231DE00B345960CDD1F058B94C4360ED7A8F34B3100F0429890D8B9E86C16E4BC9ABC61C02D5F253W31AL" TargetMode="External"/><Relationship Id="rId39" Type="http://schemas.openxmlformats.org/officeDocument/2006/relationships/hyperlink" Target="consultantplus://offline/ref=04FDB1BD11F8C9D676A88874965F6BBF7BE4C51E231DE608355E60CDD1F058B94C4360ED7A8F34B3100F0429850D8B9E86C16E4BC9ABC61C02D5F253W31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9052</Words>
  <Characters>51600</Characters>
  <Application>Microsoft Office Word</Application>
  <DocSecurity>0</DocSecurity>
  <Lines>430</Lines>
  <Paragraphs>121</Paragraphs>
  <ScaleCrop>false</ScaleCrop>
  <Company/>
  <LinksUpToDate>false</LinksUpToDate>
  <CharactersWithSpaces>60531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2020-07-07T11:53:00Z</dcterms:created>
  <dcterms:modified xsi:type="dcterms:W3CDTF">2020-07-07T11:53:00Z</dcterms:modified>
</cp:coreProperties>
</file>