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E3" w:rsidRDefault="00596B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6BE3" w:rsidRDefault="00596BE3">
      <w:pPr>
        <w:pStyle w:val="ConsPlusNormal"/>
        <w:jc w:val="both"/>
        <w:outlineLvl w:val="0"/>
      </w:pPr>
    </w:p>
    <w:p w:rsidR="00596BE3" w:rsidRDefault="00596BE3">
      <w:pPr>
        <w:pStyle w:val="ConsPlusTitle"/>
        <w:jc w:val="center"/>
        <w:outlineLvl w:val="0"/>
      </w:pPr>
      <w:r>
        <w:t>ПРАВИТЕЛЬСТВО ОМСКОЙ ОБЛАСТИ</w:t>
      </w:r>
    </w:p>
    <w:p w:rsidR="00596BE3" w:rsidRDefault="00596BE3">
      <w:pPr>
        <w:pStyle w:val="ConsPlusTitle"/>
        <w:jc w:val="center"/>
      </w:pPr>
    </w:p>
    <w:p w:rsidR="00596BE3" w:rsidRDefault="00596BE3">
      <w:pPr>
        <w:pStyle w:val="ConsPlusTitle"/>
        <w:jc w:val="center"/>
      </w:pPr>
      <w:r>
        <w:t>ПОСТАНОВЛЕНИЕ</w:t>
      </w:r>
    </w:p>
    <w:p w:rsidR="00596BE3" w:rsidRDefault="00596BE3">
      <w:pPr>
        <w:pStyle w:val="ConsPlusTitle"/>
        <w:jc w:val="center"/>
      </w:pPr>
      <w:r>
        <w:t>от 21 мая 2018 г. N 136-п</w:t>
      </w:r>
    </w:p>
    <w:p w:rsidR="00596BE3" w:rsidRDefault="00596BE3">
      <w:pPr>
        <w:pStyle w:val="ConsPlusTitle"/>
        <w:jc w:val="center"/>
      </w:pPr>
    </w:p>
    <w:p w:rsidR="00596BE3" w:rsidRDefault="00596BE3">
      <w:pPr>
        <w:pStyle w:val="ConsPlusTitle"/>
        <w:jc w:val="center"/>
      </w:pPr>
      <w:r>
        <w:t>ОБ УТВЕРЖДЕНИИ РЕГИОНАЛЬНОЙ ПРОГРАММЫ ПО РЕАЛИЗАЦИИ,</w:t>
      </w:r>
    </w:p>
    <w:p w:rsidR="00596BE3" w:rsidRDefault="00596BE3">
      <w:pPr>
        <w:pStyle w:val="ConsPlusTitle"/>
        <w:jc w:val="center"/>
      </w:pPr>
      <w:r>
        <w:t>ОБЕСПЕЧЕНИЮ И ЗАЩИТЕ ПРАВ ПОТРЕБИТЕЛЕЙ НА ТЕРРИТОРИИ</w:t>
      </w:r>
    </w:p>
    <w:p w:rsidR="00596BE3" w:rsidRDefault="00596BE3">
      <w:pPr>
        <w:pStyle w:val="ConsPlusTitle"/>
        <w:jc w:val="center"/>
      </w:pPr>
      <w:r>
        <w:t>ОМСКОЙ ОБЛАСТИ НА ПЕРИОД ДО 2022 ГОДА</w:t>
      </w:r>
    </w:p>
    <w:p w:rsidR="00596BE3" w:rsidRDefault="00596B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6B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6BE3" w:rsidRDefault="00596B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BE3" w:rsidRDefault="00596B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Омской области от 22.01.2020 N 6-п)</w:t>
            </w:r>
          </w:p>
        </w:tc>
      </w:tr>
    </w:tbl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42.1</w:t>
        </w:r>
      </w:hyperlink>
      <w:r>
        <w:t xml:space="preserve"> Закона Российской Федерации "О защите прав потребителей", в целях реализации </w:t>
      </w:r>
      <w:hyperlink r:id="rId7" w:history="1">
        <w:r>
          <w:rPr>
            <w:color w:val="0000FF"/>
          </w:rPr>
          <w:t>Стратегии</w:t>
        </w:r>
      </w:hyperlink>
      <w:r>
        <w:t xml:space="preserve">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года N 1837-р, Правительство Омской области постановляет: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1. Утвердить прилагаемую Региональную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по реализации, обеспечению и защите прав потребителей на территории Омской области на период до 2022 года (далее - Программа).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2. Органам исполнительной власти Омской области, участвующим в реализации Программы: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1) руководствоваться положениями Программы при реализации государственных программ Омской области;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2) ежегодно в срок до 25 января года, следующего за отчетным, представлять в Министерство экономики Омской области информацию о выполнении мероприятий Программы по итогам отчетного года.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3. Министерству экономики Омской области ежегодно: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1) в срок до 15 февраля года, следующего за отчетным, представлять Губернатору Омской области сводную информацию о выполнении мероприятий Программы (далее - сводная информация);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2) в срок до 1 марта года, следующего за отчетным, размещать сводную информацию на официальном сайте Министерства экономики Омской области в информационно-телекоммуникационной сети "Интернет".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4. Рекомендовать территориальным органам и подразделениям федеральных органов исполнительной власти, действующим на территории Омской области, органам местного самоуправления Омской области обеспечивать в пределах компетенции реализацию мероприятий по защите прав потребителей на территории Омской области, руководствуясь положениями Программы.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5. Рекомендовать территориальным органам и подразделениям федеральных органов исполнительной власти, действующим на территории Омской области, органам местного самоуправления Омской области и организациям, являющимся исполнителями Программы, ежегодно в срок до 25 января года, следующего за отчетным, представлять в Министерство экономики Омской области информацию о выполнении мероприятий Программы по итогам отчетного года.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lastRenderedPageBreak/>
        <w:t>6. Контроль за исполнением настоящего постановления возложить на первого заместителя Председателя Правительства Омской области В.П. Бойко.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right"/>
      </w:pPr>
      <w:r>
        <w:t>Исполняющий обязанности</w:t>
      </w:r>
    </w:p>
    <w:p w:rsidR="00596BE3" w:rsidRDefault="00596BE3">
      <w:pPr>
        <w:pStyle w:val="ConsPlusNormal"/>
        <w:jc w:val="right"/>
      </w:pPr>
      <w:r>
        <w:t>Председателя Правительства</w:t>
      </w:r>
    </w:p>
    <w:p w:rsidR="00596BE3" w:rsidRDefault="00596BE3">
      <w:pPr>
        <w:pStyle w:val="ConsPlusNormal"/>
        <w:jc w:val="right"/>
      </w:pPr>
      <w:r>
        <w:t>Омской области</w:t>
      </w:r>
    </w:p>
    <w:p w:rsidR="00596BE3" w:rsidRDefault="00596BE3">
      <w:pPr>
        <w:pStyle w:val="ConsPlusNormal"/>
        <w:jc w:val="right"/>
      </w:pPr>
      <w:r>
        <w:t>В.П.Бойко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right"/>
        <w:outlineLvl w:val="0"/>
      </w:pPr>
      <w:r>
        <w:t>Приложение</w:t>
      </w:r>
    </w:p>
    <w:p w:rsidR="00596BE3" w:rsidRDefault="00596BE3">
      <w:pPr>
        <w:pStyle w:val="ConsPlusNormal"/>
        <w:jc w:val="right"/>
      </w:pPr>
      <w:r>
        <w:t>к постановлению Правительства Омской области</w:t>
      </w:r>
    </w:p>
    <w:p w:rsidR="00596BE3" w:rsidRDefault="00596BE3">
      <w:pPr>
        <w:pStyle w:val="ConsPlusNormal"/>
        <w:jc w:val="right"/>
      </w:pPr>
      <w:r>
        <w:t>от 21 мая 2018 г. N 136-п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Title"/>
        <w:jc w:val="center"/>
      </w:pPr>
      <w:bookmarkStart w:id="0" w:name="P37"/>
      <w:bookmarkEnd w:id="0"/>
      <w:r>
        <w:t>РЕГИОНАЛЬНАЯ ПРОГРАММА</w:t>
      </w:r>
    </w:p>
    <w:p w:rsidR="00596BE3" w:rsidRDefault="00596BE3">
      <w:pPr>
        <w:pStyle w:val="ConsPlusTitle"/>
        <w:jc w:val="center"/>
      </w:pPr>
      <w:r>
        <w:t>по реализации, обеспечению и защите прав потребителей</w:t>
      </w:r>
    </w:p>
    <w:p w:rsidR="00596BE3" w:rsidRDefault="00596BE3">
      <w:pPr>
        <w:pStyle w:val="ConsPlusTitle"/>
        <w:jc w:val="center"/>
      </w:pPr>
      <w:r>
        <w:t>на территории Омской области на период до 2022 года</w:t>
      </w:r>
    </w:p>
    <w:p w:rsidR="00596BE3" w:rsidRDefault="00596BE3">
      <w:pPr>
        <w:pStyle w:val="ConsPlusTitle"/>
        <w:jc w:val="center"/>
      </w:pPr>
      <w:r>
        <w:t>(далее - Программа)</w:t>
      </w:r>
    </w:p>
    <w:p w:rsidR="00596BE3" w:rsidRDefault="00596B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6B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6BE3" w:rsidRDefault="00596B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BE3" w:rsidRDefault="00596B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Омской области от 22.01.2020 N 6-п)</w:t>
            </w:r>
          </w:p>
        </w:tc>
      </w:tr>
    </w:tbl>
    <w:p w:rsidR="00596BE3" w:rsidRDefault="00596BE3">
      <w:pPr>
        <w:pStyle w:val="ConsPlusNormal"/>
        <w:jc w:val="both"/>
      </w:pPr>
    </w:p>
    <w:p w:rsidR="00596BE3" w:rsidRDefault="00596BE3">
      <w:pPr>
        <w:pStyle w:val="ConsPlusTitle"/>
        <w:jc w:val="center"/>
        <w:outlineLvl w:val="1"/>
      </w:pPr>
      <w:r>
        <w:t>Раздел I. Паспорт Программы</w:t>
      </w:r>
    </w:p>
    <w:p w:rsidR="00596BE3" w:rsidRDefault="00596B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596BE3">
        <w:tc>
          <w:tcPr>
            <w:tcW w:w="3231" w:type="dxa"/>
          </w:tcPr>
          <w:p w:rsidR="00596BE3" w:rsidRDefault="00596BE3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839" w:type="dxa"/>
          </w:tcPr>
          <w:p w:rsidR="00596BE3" w:rsidRDefault="00596BE3">
            <w:pPr>
              <w:pStyle w:val="ConsPlusNormal"/>
            </w:pPr>
            <w:r>
              <w:t>"Региональная программа по реализации, обеспечению и защите прав потребителей на территории Омской области на период до 2022 года"</w:t>
            </w:r>
          </w:p>
        </w:tc>
      </w:tr>
      <w:tr w:rsidR="00596BE3">
        <w:tc>
          <w:tcPr>
            <w:tcW w:w="3231" w:type="dxa"/>
          </w:tcPr>
          <w:p w:rsidR="00596BE3" w:rsidRDefault="00596BE3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839" w:type="dxa"/>
          </w:tcPr>
          <w:p w:rsidR="00596BE3" w:rsidRDefault="00596BE3">
            <w:pPr>
              <w:pStyle w:val="ConsPlusNormal"/>
            </w:pPr>
            <w:r>
              <w:t>Министерство экономики Омской области (далее - Минэкономики)</w:t>
            </w:r>
          </w:p>
        </w:tc>
      </w:tr>
      <w:tr w:rsidR="00596BE3">
        <w:tblPrEx>
          <w:tblBorders>
            <w:insideH w:val="nil"/>
          </w:tblBorders>
        </w:tblPrEx>
        <w:tc>
          <w:tcPr>
            <w:tcW w:w="3231" w:type="dxa"/>
            <w:tcBorders>
              <w:bottom w:val="nil"/>
            </w:tcBorders>
          </w:tcPr>
          <w:p w:rsidR="00596BE3" w:rsidRDefault="00596BE3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839" w:type="dxa"/>
            <w:tcBorders>
              <w:bottom w:val="nil"/>
            </w:tcBorders>
          </w:tcPr>
          <w:p w:rsidR="00596BE3" w:rsidRDefault="00596BE3">
            <w:pPr>
              <w:pStyle w:val="ConsPlusNormal"/>
            </w:pPr>
            <w:r>
              <w:t>Министерство здравоохранения Омской области;</w:t>
            </w:r>
          </w:p>
          <w:p w:rsidR="00596BE3" w:rsidRDefault="00596BE3">
            <w:pPr>
              <w:pStyle w:val="ConsPlusNormal"/>
            </w:pPr>
            <w:r>
              <w:t>Министерство образования Омской области;</w:t>
            </w:r>
          </w:p>
          <w:p w:rsidR="00596BE3" w:rsidRDefault="00596BE3">
            <w:pPr>
              <w:pStyle w:val="ConsPlusNormal"/>
            </w:pPr>
            <w:r>
              <w:t>Министерство по делам молодежи, физической культуры и спорта Омской области;</w:t>
            </w:r>
          </w:p>
          <w:p w:rsidR="00596BE3" w:rsidRDefault="00596BE3">
            <w:pPr>
              <w:pStyle w:val="ConsPlusNormal"/>
            </w:pPr>
            <w:r>
              <w:t>Министерство культуры Омской области;</w:t>
            </w:r>
          </w:p>
          <w:p w:rsidR="00596BE3" w:rsidRDefault="00596BE3">
            <w:pPr>
              <w:pStyle w:val="ConsPlusNormal"/>
            </w:pPr>
            <w:r>
              <w:t>Министерство промышленности, связи, цифрового и научно-технического развития Омской области;</w:t>
            </w:r>
          </w:p>
          <w:p w:rsidR="00596BE3" w:rsidRDefault="00596BE3">
            <w:pPr>
              <w:pStyle w:val="ConsPlusNormal"/>
            </w:pPr>
            <w:r>
              <w:t>Министерство сельского хозяйства и продовольствия Омской области;</w:t>
            </w:r>
          </w:p>
          <w:p w:rsidR="00596BE3" w:rsidRDefault="00596BE3">
            <w:pPr>
              <w:pStyle w:val="ConsPlusNormal"/>
            </w:pPr>
            <w:r>
              <w:t>Министерство строительства, транспорта и дорожного хозяйства Омской области;</w:t>
            </w:r>
          </w:p>
          <w:p w:rsidR="00596BE3" w:rsidRDefault="00596BE3">
            <w:pPr>
              <w:pStyle w:val="ConsPlusNormal"/>
            </w:pPr>
            <w:r>
              <w:t>Министерство труда и социального развития Омской области;</w:t>
            </w:r>
          </w:p>
          <w:p w:rsidR="00596BE3" w:rsidRDefault="00596BE3">
            <w:pPr>
              <w:pStyle w:val="ConsPlusNormal"/>
            </w:pPr>
            <w:r>
              <w:t>Министерство энергетики и жилищно-коммунального комплекса Омской области;</w:t>
            </w:r>
          </w:p>
          <w:p w:rsidR="00596BE3" w:rsidRDefault="00596BE3">
            <w:pPr>
              <w:pStyle w:val="ConsPlusNormal"/>
            </w:pPr>
            <w:r>
              <w:t>Главное государственно-правовое управление Омской области;</w:t>
            </w:r>
          </w:p>
          <w:p w:rsidR="00596BE3" w:rsidRDefault="00596BE3">
            <w:pPr>
              <w:pStyle w:val="ConsPlusNormal"/>
            </w:pPr>
            <w:r>
              <w:t>Министерство региональной политики и массовых коммуникаций Омской области;</w:t>
            </w:r>
          </w:p>
          <w:p w:rsidR="00596BE3" w:rsidRDefault="00596BE3">
            <w:pPr>
              <w:pStyle w:val="ConsPlusNormal"/>
            </w:pPr>
            <w:r>
              <w:lastRenderedPageBreak/>
              <w:t>Главное управление государственного строительного надзора и государственной экспертизы Омской области;</w:t>
            </w:r>
          </w:p>
          <w:p w:rsidR="00596BE3" w:rsidRDefault="00596BE3">
            <w:pPr>
              <w:pStyle w:val="ConsPlusNormal"/>
              <w:jc w:val="both"/>
            </w:pPr>
            <w:r>
              <w:t xml:space="preserve">абзац исключен. - </w:t>
            </w:r>
            <w:hyperlink r:id="rId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Омской области от 22.01.2020 N 6-п;</w:t>
            </w:r>
          </w:p>
          <w:p w:rsidR="00596BE3" w:rsidRDefault="00596BE3">
            <w:pPr>
              <w:pStyle w:val="ConsPlusNormal"/>
            </w:pPr>
            <w:r>
              <w:t>Главное управление ветеринарии Омской области;</w:t>
            </w:r>
          </w:p>
          <w:p w:rsidR="00596BE3" w:rsidRDefault="00596BE3">
            <w:pPr>
              <w:pStyle w:val="ConsPlusNormal"/>
            </w:pPr>
            <w:r>
              <w:t>Государственная жилищная инспекция Омской области;</w:t>
            </w:r>
          </w:p>
          <w:p w:rsidR="00596BE3" w:rsidRDefault="00596BE3">
            <w:pPr>
              <w:pStyle w:val="ConsPlusNormal"/>
            </w:pPr>
            <w:r>
              <w:t>органы местного самоуправления Омской области (по согласованию);</w:t>
            </w:r>
          </w:p>
          <w:p w:rsidR="00596BE3" w:rsidRDefault="00596BE3">
            <w:pPr>
              <w:pStyle w:val="ConsPlusNormal"/>
            </w:pPr>
            <w:r>
              <w:t>Управление Федеральной службы по надзору в сфере защиты прав потребителей и благополучия человека по Омской области (далее - Управление Роспотребнадзора) (по согласованию);</w:t>
            </w:r>
          </w:p>
          <w:p w:rsidR="00596BE3" w:rsidRDefault="00596BE3">
            <w:pPr>
              <w:pStyle w:val="ConsPlusNormal"/>
            </w:pPr>
            <w:r>
              <w:t>Управление Федеральной службы по надзору в сфере связи, информационных технологий и массовых коммуникаций по Омской области (по согласованию);</w:t>
            </w:r>
          </w:p>
          <w:p w:rsidR="00596BE3" w:rsidRDefault="00596BE3">
            <w:pPr>
              <w:pStyle w:val="ConsPlusNormal"/>
            </w:pPr>
            <w:r>
              <w:t>Управление Федеральной службы по ветеринарному и фитосанитарному надзору по Омской области (по согласованию);</w:t>
            </w:r>
          </w:p>
          <w:p w:rsidR="00596BE3" w:rsidRDefault="00596BE3">
            <w:pPr>
              <w:pStyle w:val="ConsPlusNormal"/>
            </w:pPr>
            <w:r>
              <w:t>Западно-Сибирское межрегиональное управление государственного автодорожного надзора Федеральной службы по надзору в сфере транспорта (по согласованию);</w:t>
            </w:r>
          </w:p>
          <w:p w:rsidR="00596BE3" w:rsidRDefault="00596BE3">
            <w:pPr>
              <w:pStyle w:val="ConsPlusNormal"/>
            </w:pPr>
            <w:r>
              <w:t>федеральное бюджетное учреждение здравоохранения "Центр гигиены и эпидемиологии в Омской области" (по согласованию);</w:t>
            </w:r>
          </w:p>
          <w:p w:rsidR="00596BE3" w:rsidRDefault="00596BE3">
            <w:pPr>
              <w:pStyle w:val="ConsPlusNormal"/>
            </w:pPr>
            <w:r>
              <w:t>федеральное бюджетное учреждение "Государственный региональный центр стандартизации, метрологии и испытаний в Омской области" (по согласованию);</w:t>
            </w:r>
          </w:p>
          <w:p w:rsidR="00596BE3" w:rsidRDefault="00596BE3">
            <w:pPr>
              <w:pStyle w:val="ConsPlusNormal"/>
            </w:pPr>
            <w:r>
              <w:t>Территориальный орган Федеральной службы по надзору в сфере здравоохранения по Омской области (по согласованию);</w:t>
            </w:r>
          </w:p>
          <w:p w:rsidR="00596BE3" w:rsidRDefault="00596BE3">
            <w:pPr>
              <w:pStyle w:val="ConsPlusNormal"/>
            </w:pPr>
            <w:r>
              <w:t>Территориальный фонд обязательного медицинского страхования Омской области (далее - ТФОМС Омской области) (по согласованию)</w:t>
            </w:r>
          </w:p>
        </w:tc>
      </w:tr>
      <w:tr w:rsidR="00596BE3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596BE3" w:rsidRDefault="00596BE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22.01.2020 N 6-п)</w:t>
            </w:r>
          </w:p>
        </w:tc>
      </w:tr>
      <w:tr w:rsidR="00596BE3">
        <w:tc>
          <w:tcPr>
            <w:tcW w:w="3231" w:type="dxa"/>
          </w:tcPr>
          <w:p w:rsidR="00596BE3" w:rsidRDefault="00596BE3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839" w:type="dxa"/>
          </w:tcPr>
          <w:p w:rsidR="00596BE3" w:rsidRDefault="00596BE3">
            <w:pPr>
              <w:pStyle w:val="ConsPlusNormal"/>
            </w:pPr>
            <w:r>
              <w:t>2018 - 2022 годы</w:t>
            </w:r>
          </w:p>
        </w:tc>
      </w:tr>
      <w:tr w:rsidR="00596BE3">
        <w:tc>
          <w:tcPr>
            <w:tcW w:w="3231" w:type="dxa"/>
          </w:tcPr>
          <w:p w:rsidR="00596BE3" w:rsidRDefault="00596BE3">
            <w:pPr>
              <w:pStyle w:val="ConsPlusNormal"/>
            </w:pPr>
            <w:r>
              <w:t>Цель Программы</w:t>
            </w:r>
          </w:p>
        </w:tc>
        <w:tc>
          <w:tcPr>
            <w:tcW w:w="5839" w:type="dxa"/>
          </w:tcPr>
          <w:p w:rsidR="00596BE3" w:rsidRDefault="00596BE3">
            <w:pPr>
              <w:pStyle w:val="ConsPlusNormal"/>
            </w:pPr>
            <w:r>
              <w:t>Развитие системы обеспечения прав потребителей товаров, работ и услуг (далее - потребители) на территории Омской области и создание необходимых условий для эффективной защиты потребителями своих прав</w:t>
            </w:r>
          </w:p>
        </w:tc>
      </w:tr>
      <w:tr w:rsidR="00596BE3">
        <w:tc>
          <w:tcPr>
            <w:tcW w:w="3231" w:type="dxa"/>
          </w:tcPr>
          <w:p w:rsidR="00596BE3" w:rsidRDefault="00596BE3">
            <w:pPr>
              <w:pStyle w:val="ConsPlusNormal"/>
            </w:pPr>
            <w:r>
              <w:t>Задачи Программы</w:t>
            </w:r>
          </w:p>
        </w:tc>
        <w:tc>
          <w:tcPr>
            <w:tcW w:w="5839" w:type="dxa"/>
          </w:tcPr>
          <w:p w:rsidR="00596BE3" w:rsidRDefault="00596BE3">
            <w:pPr>
              <w:pStyle w:val="ConsPlusNormal"/>
            </w:pPr>
            <w:r>
              <w:t>Задача 1. Формирование у потребителей навыков рационального потребительского поведения (далее - Задача 1).</w:t>
            </w:r>
          </w:p>
          <w:p w:rsidR="00596BE3" w:rsidRDefault="00596BE3">
            <w:pPr>
              <w:pStyle w:val="ConsPlusNormal"/>
            </w:pPr>
            <w:r>
              <w:t>Задача 2. Создание системы оперативного обмена информацией органами, осуществляющими деятельность в сфере защиты прав потребителей (далее - ЗПП) (далее - Задача 2).</w:t>
            </w:r>
          </w:p>
          <w:p w:rsidR="00596BE3" w:rsidRDefault="00596BE3">
            <w:pPr>
              <w:pStyle w:val="ConsPlusNormal"/>
            </w:pPr>
            <w:r>
              <w:t>Задача 3. Мониторинг состояния потребительского рынка и системы ЗПП (далее - Задача 3).</w:t>
            </w:r>
          </w:p>
          <w:p w:rsidR="00596BE3" w:rsidRDefault="00596BE3">
            <w:pPr>
              <w:pStyle w:val="ConsPlusNormal"/>
            </w:pPr>
            <w:r>
              <w:t xml:space="preserve">Задача 4. Содействие хозяйствующим субъектам, осуществляющим деятельность на потребительском рынке </w:t>
            </w:r>
            <w:r>
              <w:lastRenderedPageBreak/>
              <w:t>Омской области, в целях повышения уровня их социальной ответственности и правовой грамотности (далее - Задача 4).</w:t>
            </w:r>
          </w:p>
          <w:p w:rsidR="00596BE3" w:rsidRDefault="00596BE3">
            <w:pPr>
              <w:pStyle w:val="ConsPlusNormal"/>
            </w:pPr>
            <w:r>
              <w:t>Задача 5. Содействие органам местного самоуправления Омской области, общественным объединениям потребителей, в том числе общественным организациям по ЗПП (далее - общества потребителей), в решении задач ЗПП, подготовки и повышения квалификации кадров в сфере ЗПП (далее - Задача 5).</w:t>
            </w:r>
          </w:p>
          <w:p w:rsidR="00596BE3" w:rsidRDefault="00596BE3">
            <w:pPr>
              <w:pStyle w:val="ConsPlusNormal"/>
            </w:pPr>
            <w:r>
              <w:t>Задача 6. Профилактика правонарушений в сфере ЗПП (далее - Задача 6).</w:t>
            </w:r>
          </w:p>
          <w:p w:rsidR="00596BE3" w:rsidRDefault="00596BE3">
            <w:pPr>
              <w:pStyle w:val="ConsPlusNormal"/>
            </w:pPr>
            <w:r>
              <w:t>Задача 7. Обеспечение защиты прав социально уязвимых категорий потребителей (далее - Задача 7)</w:t>
            </w:r>
          </w:p>
        </w:tc>
      </w:tr>
      <w:tr w:rsidR="00596BE3">
        <w:tc>
          <w:tcPr>
            <w:tcW w:w="3231" w:type="dxa"/>
          </w:tcPr>
          <w:p w:rsidR="00596BE3" w:rsidRDefault="00596BE3">
            <w:pPr>
              <w:pStyle w:val="ConsPlusNormal"/>
            </w:pPr>
            <w:r>
              <w:lastRenderedPageBreak/>
              <w:t>Финансовое обеспечение Программы</w:t>
            </w:r>
          </w:p>
        </w:tc>
        <w:tc>
          <w:tcPr>
            <w:tcW w:w="5839" w:type="dxa"/>
          </w:tcPr>
          <w:p w:rsidR="00596BE3" w:rsidRDefault="00596BE3">
            <w:pPr>
              <w:pStyle w:val="ConsPlusNormal"/>
            </w:pPr>
            <w:r>
              <w:t>Финансовое обеспечение Программы планируется осуществлять в рамках соответствующих государственных программ Омской области и расходов бюджетов всех уровней, предусмотренных на осуществление деятельности территориальных органов федеральных органов исполнительной власти, органов исполнительной власти Омской области, органов местного самоуправления Омской области</w:t>
            </w:r>
          </w:p>
        </w:tc>
      </w:tr>
      <w:tr w:rsidR="00596BE3">
        <w:tc>
          <w:tcPr>
            <w:tcW w:w="3231" w:type="dxa"/>
          </w:tcPr>
          <w:p w:rsidR="00596BE3" w:rsidRDefault="00596BE3">
            <w:pPr>
              <w:pStyle w:val="ConsPlusNormal"/>
            </w:pPr>
            <w:r>
              <w:t>Ожидаемые результаты реализации Программы к уровню 2017 года</w:t>
            </w:r>
          </w:p>
        </w:tc>
        <w:tc>
          <w:tcPr>
            <w:tcW w:w="5839" w:type="dxa"/>
          </w:tcPr>
          <w:p w:rsidR="00596BE3" w:rsidRDefault="00596BE3">
            <w:pPr>
              <w:pStyle w:val="ConsPlusNormal"/>
            </w:pPr>
            <w:r>
              <w:t>1. Увеличение числа публикаций и информационных материалов по вопросам ЗПП, размещенных на официальных сайтах Управления Роспотребнадзора, органов исполнительной власти Омской области и органов местного самоуправления Омской области в информационно-телекоммуникационной сети "Интернет", а также в средствах массовой информации, с 1133 единиц в 2017 году до 1622 единиц в 2022 году (рост на 43 процента).</w:t>
            </w:r>
          </w:p>
          <w:p w:rsidR="00596BE3" w:rsidRDefault="00596BE3">
            <w:pPr>
              <w:pStyle w:val="ConsPlusNormal"/>
            </w:pPr>
            <w:r>
              <w:t>2. Увеличение численности принявших участие в мероприятиях по правовому просвещению в сфере ЗПП граждан и представителей хозяйствующих субъектов, реализующих товары (работы, услуги) населению, с 1586 человек в 2017 году до 2100 человек в 2022 году (рост на 32 процента).</w:t>
            </w:r>
          </w:p>
          <w:p w:rsidR="00596BE3" w:rsidRDefault="00596BE3">
            <w:pPr>
              <w:pStyle w:val="ConsPlusNormal"/>
            </w:pPr>
            <w:r>
              <w:t>3. Снижение количества нарушений законодательства в сфере ЗПП на потребительском рынке Омской области, зафиксированных Управлением Роспотребнадзора в отчетном году, со 100 процентов в 2017 году до 94 процентов в 2022 году (снижение на 6 процентов).</w:t>
            </w:r>
          </w:p>
          <w:p w:rsidR="00596BE3" w:rsidRDefault="00596BE3">
            <w:pPr>
              <w:pStyle w:val="ConsPlusNormal"/>
            </w:pPr>
            <w:r>
              <w:t>4. Увеличение количества проведенных консультаций граждан по защите прав застрахованных лиц при получении медицинской помощи, в том числе в целях урегулирования конфликтных ситуаций в досудебном порядке, консультаций граждан в Контакт-центре ТФОМС Омской области и в страховых медицинских организациях, с 20800 единиц в 2017 году до 21300 единиц в 2022 году (рост на 2,4 процента).</w:t>
            </w:r>
          </w:p>
          <w:p w:rsidR="00596BE3" w:rsidRDefault="00596BE3">
            <w:pPr>
              <w:pStyle w:val="ConsPlusNormal"/>
            </w:pPr>
            <w:r>
              <w:t>5. Увеличение количества ежегодно проводимых экспертиз качества товаров животного происхождения с 11 единиц в 2017 году до 15 единиц в 2022 году (рост в 1,4 раза).</w:t>
            </w:r>
          </w:p>
          <w:p w:rsidR="00596BE3" w:rsidRDefault="00596BE3">
            <w:pPr>
              <w:pStyle w:val="ConsPlusNormal"/>
            </w:pPr>
            <w:r>
              <w:t xml:space="preserve">6. Увеличение количества проведенных конкурсов по </w:t>
            </w:r>
            <w:r>
              <w:lastRenderedPageBreak/>
              <w:t>основам потребительских знаний в области ЗПП среди обучающихся муниципальных образовательных учреждений с 1 единицы в 2017 году до 6 единиц в 2022 году (рост в 6 раз).</w:t>
            </w:r>
          </w:p>
          <w:p w:rsidR="00596BE3" w:rsidRDefault="00596BE3">
            <w:pPr>
              <w:pStyle w:val="ConsPlusNormal"/>
            </w:pPr>
            <w:r>
              <w:t>7. Увеличение доли споров с участием потребителей, разрешенных в досудебном порядке, в общем количестве споров с участием потребителей с 9 процентов в 2017 году до 15 процентов в 2022 году</w:t>
            </w:r>
          </w:p>
        </w:tc>
      </w:tr>
    </w:tbl>
    <w:p w:rsidR="00596BE3" w:rsidRDefault="00596BE3">
      <w:pPr>
        <w:pStyle w:val="ConsPlusNormal"/>
        <w:jc w:val="both"/>
      </w:pPr>
    </w:p>
    <w:p w:rsidR="00596BE3" w:rsidRDefault="00596BE3">
      <w:pPr>
        <w:pStyle w:val="ConsPlusTitle"/>
        <w:jc w:val="center"/>
        <w:outlineLvl w:val="1"/>
      </w:pPr>
      <w:r>
        <w:t>Раздел II. Характеристика текущего состояния обеспечения</w:t>
      </w:r>
    </w:p>
    <w:p w:rsidR="00596BE3" w:rsidRDefault="00596BE3">
      <w:pPr>
        <w:pStyle w:val="ConsPlusTitle"/>
        <w:jc w:val="center"/>
      </w:pPr>
      <w:r>
        <w:t>прав потребителей в Омской области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ind w:firstLine="540"/>
        <w:jc w:val="both"/>
      </w:pPr>
      <w:r>
        <w:t xml:space="preserve">1. Программа разработана в целях реализации на территории Омской области </w:t>
      </w:r>
      <w:hyperlink r:id="rId11" w:history="1">
        <w:r>
          <w:rPr>
            <w:color w:val="0000FF"/>
          </w:rPr>
          <w:t>Стратегии</w:t>
        </w:r>
      </w:hyperlink>
      <w:r>
        <w:t xml:space="preserve">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года N 1837-р (далее - Стратегия в сфере ЗПП).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Программа направлена на развитие системы обеспечения прав потребителей на территории Омской области, а также на создание условий для эффективной защиты установленных законодательством прав потребителей и улучшение качества жизни населения Омской области, подразумевающее не только рост реальных доходов населения и развитие социальной сферы, но и обеспечение реальной возможности граждан в реализации своих потребительских прав и рациональном использовании полученных ими доходов на приобретение необходимых товаров и услуг. При этом улучшение качества жизни населения является приоритетной целью социально-экономического развития Омской области, определенной </w:t>
      </w:r>
      <w:hyperlink r:id="rId12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Омской области до 2025 года, утвержденной Указом Губернатора Омской области от 24 июня 2013 года N 93 (далее - Указ Губернатора).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Право потребителя на выбор товаров (работ, услуг) признается главным правом потребителей, и данный выбор невозможен без рынка, формируемого производителями и поставщиками товаров и услуг, а также без конкуренции между ними. Рост конкурентоспособности экономики Омской области также является стратегической целью социально-экономического развития Омской области в соответствии с </w:t>
      </w:r>
      <w:hyperlink r:id="rId13" w:history="1">
        <w:r>
          <w:rPr>
            <w:color w:val="0000FF"/>
          </w:rPr>
          <w:t>Указом</w:t>
        </w:r>
      </w:hyperlink>
      <w:r>
        <w:t xml:space="preserve"> Губернатора. Системный подход к решению задач развития конкуренции в Омской области обеспечивается в том числе в рамках реализации </w:t>
      </w:r>
      <w:hyperlink r:id="rId14" w:history="1">
        <w:r>
          <w:rPr>
            <w:color w:val="0000FF"/>
          </w:rPr>
          <w:t>Концепции</w:t>
        </w:r>
      </w:hyperlink>
      <w:r>
        <w:t xml:space="preserve"> развития торговли и конкуренции на продовольственном рынке Омской области, утвержденной Указом Губернатора Омской области от 22 апреля 2003 года N 61.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2. Правовой основой обеспечения прав потребителей в Российской Федерации является </w:t>
      </w:r>
      <w:hyperlink r:id="rId15" w:history="1">
        <w:r>
          <w:rPr>
            <w:color w:val="0000FF"/>
          </w:rPr>
          <w:t>Закон</w:t>
        </w:r>
      </w:hyperlink>
      <w:r>
        <w:t xml:space="preserve"> Российской Федерации от 7 февраля 1992 года N 2300-1 "О защите прав потребителей" (далее - Закон). В процессе реализации </w:t>
      </w:r>
      <w:hyperlink r:id="rId16" w:history="1">
        <w:r>
          <w:rPr>
            <w:color w:val="0000FF"/>
          </w:rPr>
          <w:t>Закона</w:t>
        </w:r>
      </w:hyperlink>
      <w:r>
        <w:t xml:space="preserve"> на территории Омской области сформировалась многоуровневая система ЗПП, в качестве основных элементов которой выступают: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1) Управление Роспотребнадзора, наделенное полномочиями по выработке и реализации государственной политики и нормативно-правовому регулированию в сфере ЗПП, по организации и осуществлению федерального государственного надзора в области ЗПП, а также координирующее работу системы консультационного направления на базе федерального бюджетного учреждения здравоохранения "Центр гигиены и эпидемиологии в Омской области";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2) территориальные органы и подразделения федеральных органов исполнительной власти, действующие на территории Омской области и наделенные полномочиями на проведение контрольно-надзорных мероприятий в различных сферах экономической деятельности, связанной с продажей товаров и реализацией услуг населению (в частности, в сферах транспорта, связи и коммуникаций, здравоохранения);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lastRenderedPageBreak/>
        <w:t xml:space="preserve">3) органы исполнительной власти Омской области, осуществляющие в рамках возложенных на них </w:t>
      </w:r>
      <w:hyperlink r:id="rId17" w:history="1">
        <w:r>
          <w:rPr>
            <w:color w:val="0000FF"/>
          </w:rPr>
          <w:t>Законом</w:t>
        </w:r>
      </w:hyperlink>
      <w:r>
        <w:t xml:space="preserve"> полномочий мероприятия по реализации, обеспечению ЗПП;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4) органы местного самоуправления Омской области, осуществляющие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рассмотрение жалоб и консультирование потребителей, направление обращений в суды по вопросам ЗПП, извещение органа государственного надзора при выявлении по жалобе потребителя товаров (работ, услуг), не соответствующих установленным требованиям;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5) общества потребителей, наделенные </w:t>
      </w:r>
      <w:hyperlink r:id="rId19" w:history="1">
        <w:r>
          <w:rPr>
            <w:color w:val="0000FF"/>
          </w:rPr>
          <w:t>Законом</w:t>
        </w:r>
      </w:hyperlink>
      <w:r>
        <w:t xml:space="preserve"> правом на проведение независимой экспертизы товаров (работ, услуг), проверку соблюдения прав потребителей и правил их обслуживания, обращение в суды с заявлениями по вопросам ЗПП, распространение правовой, товароведческой и иной полезной для потребителей информации.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3. В Омской области зарегистрированы 52 общества потребителей. Их численность значительно превышает количество аналогичных общественных организаций, созданных в других регионах, входящих в состав Сибирского федерального округа (в Новосибирской области - 36 организаций, Алтайском крае - 38, Красноярском крае - 44, Республике Тыва - 1). Управлением Роспотребнадзора заключены соглашения о сотрудничестве с 7 обществами потребителей.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Общества потребителей ведут активную деятельность по обеспечению законных прав потребителей в порядке и на условиях, предусмотренных законодательством, организовывают работу горячих линий для потребителей ("Посоветуйся до покупки"), участвуют в различных общественно-политических мероприятиях, круглых столах и семинарах, информируют население о предпринимаемых ими мерах по вопросам ЗПП через средства массовой информации. Руководители обществ потребителей входят в состав общественных советов, созданных при отраслевых органах исполнительной власти Омской области и органах местного самоуправления Омской области.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Социально ориентированные некоммерческие организации, в том числе общества потребителей, реализующие мероприятия в сфере правового просвещения граждан, пользуются правом на получение государственной финансовой поддержки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12 февраля 2014 года N 25-п "Об утверждении Порядка определения объема и предоставления в 2014 - 2020 годах субсидий из областного бюджета социально ориентированным некоммерческим организациям, не являющимся государственными (муниципальными) учреждениями".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4. В региональную систему ЗПП входят: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1) Совет по инвестиционной деятельности и развитию конкуренции при Губернаторе Омской области;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2) Консультативный совет по ЗПП при Управлении Роспотребнадзора;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3) секция по вопросам развития потребительского рынка и защиты прав потребителей Координационного общественного Совета при Мэре города Омска;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4) общественные советы при органах исполнительной власти Омской области и органах местного самоуправления Омской области.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5. В целях предупреждения, выявления и пресечения нарушений прав потребителей на территории Омской области органы федерального, регионального и местного уровней власти во взаимодействии с обществами потребителей осуществляют контроль за исполнением </w:t>
      </w:r>
      <w:hyperlink r:id="rId21" w:history="1">
        <w:r>
          <w:rPr>
            <w:color w:val="0000FF"/>
          </w:rPr>
          <w:t>Закона</w:t>
        </w:r>
      </w:hyperlink>
      <w:r>
        <w:t xml:space="preserve"> в различных сферах потребительского рынка, рассматривают заявления и обращения потребителей и хозяйствующих субъектов, проводят консультации, принимают меры по обеспечению добровольного урегулирования споров и ЗПП в судебном порядке, применяют меры административного воздействия к нарушителям требований </w:t>
      </w:r>
      <w:hyperlink r:id="rId22" w:history="1">
        <w:r>
          <w:rPr>
            <w:color w:val="0000FF"/>
          </w:rPr>
          <w:t>Закона</w:t>
        </w:r>
      </w:hyperlink>
      <w:r>
        <w:t xml:space="preserve">, информируют и обучают </w:t>
      </w:r>
      <w:r>
        <w:lastRenderedPageBreak/>
        <w:t>население основам потребительской грамотности.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В то же время согласно </w:t>
      </w:r>
      <w:hyperlink r:id="rId23" w:history="1">
        <w:r>
          <w:rPr>
            <w:color w:val="0000FF"/>
          </w:rPr>
          <w:t>Стратегии</w:t>
        </w:r>
      </w:hyperlink>
      <w:r>
        <w:t xml:space="preserve"> в сфере ЗПП в условиях акцентированного перехода от надзора за состоянием потребительского рынка к мерам профилактики необходимо предпринять шаги, направленные на повышение уровня ЗПП. </w:t>
      </w:r>
      <w:hyperlink r:id="rId24" w:history="1">
        <w:r>
          <w:rPr>
            <w:color w:val="0000FF"/>
          </w:rPr>
          <w:t>Стратегией</w:t>
        </w:r>
      </w:hyperlink>
      <w:r>
        <w:t xml:space="preserve"> в сфере ЗПП, в частности, рекомендовано обеспечивать организацию взаимодействия участников региональных многоуровневых систем ЗПП не только в рамках функционирования различных межведомственных коллегиальных органов, но и посредством принятия специальных региональных программ по ЗПП либо включения вопросов потребительской тематики в другие региональные программы (комплексные планы мероприятий).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6. В Омской области остается немало проблемных вопросов экономического, организационного и социального характера в регулировании сферы ЗПП. Развитие в последние годы дистанционного способа продаж и оказания услуг, систем долевого участия в строительстве и потребительского кредитования, негосударственных медицинских и транспортных услуг, реформирование жилищно-коммунальной сферы и другие трансформации не всегда положительно сказываются на качестве услуг, оказываемых населению.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Наличие проблем с реализацией потребителями своих прав подтверждается результатами мониторинга удовлетворенности потребителей качеством товаров, работ и услуг на товарных рынках, ежегодно проводимого Правительством Омской области во исполнение </w:t>
      </w:r>
      <w:hyperlink r:id="rId25" w:history="1">
        <w:r>
          <w:rPr>
            <w:color w:val="0000FF"/>
          </w:rPr>
          <w:t>распоряжения</w:t>
        </w:r>
      </w:hyperlink>
      <w:r>
        <w:t xml:space="preserve"> Губернатора Омской области от 26 февраля 2016 года N 37-р "Об отдельных вопросах реализации на территории Омской области стандарта развития конкуренции в субъектах Российской Федерации".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Указанный мониторинг за 2017 год, в котором посредством анкетирования приняли участие 2 838 потребителей Омской области, показал следующее: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1) при оценке уровня наличия организаций, предоставляющих товары, работы и услуги в Омской области, большинство респондентов указало на "избыточный" и "достаточный" количественный состав организаций, функционирующих на рынках розничной торговли, услуг связи и рынке плодоовощной продукции; на "недостаточность" числа организаций на рынках медицинских услуг, детского отдыха и оздоровления, услуг по сбору, транспортированию, обработке, утилизации, обезвреживанию и захоронению твердых коммунальных отходов;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2) при оценке уровня цен на товары и услуги в Омской области большинство респондентов отметило в анкетах, что они "удовлетворены" и "скорее удовлетворены" уровнем цен на рынках услуг связи, услуг в сфере культуры, рынке мяса птицы; "скорее не удовлетворены" и "не удовлетворены" - уровнем цен на рынке медицинских услуг, жилищно-коммунальных услуг, услуг по перевозке пассажиров наземным транспортом;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3) при оценке возможности выбора товаров и услуг в Омской области большинство респондентов отметило в анкетах, что они "удовлетворены" и "скорее удовлетворены" возможностью выбора на рынке розничной торговли, услуг связи, рынке мяса птицы; "скорее не удовлетворены" и "не удовлетворены" - возможностью выбора услуг жилищно-коммунального хозяйства и пассажирского наземного транспорта.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В рамках данного мониторинга также проведен анализ обращений, жалоб потребителей в контрольно-надзорные органы, по результатам которого: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1) выявлено увеличение в 2017 году на 35 процентов относительно уровня 2016 года числа обращений потребителей в адрес контрольно-надзорных органов (с 13,5 до 18,2 тыс. обращений);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2) установлено, что наибольшее число обращений потребителей в контрольно-надзорные органы касалось проблем качества оказания услуг жилищно-коммунального хозяйства, розничной торговли и связи, финансовых услуг и услуг по сбору, транспортированию, утилизации твердых </w:t>
      </w:r>
      <w:r>
        <w:lastRenderedPageBreak/>
        <w:t>коммунальных отходов.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7. По данным Управления Роспотребнадзора основными темами жалоб потребителей в адрес ведомства в 2017 году стали: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1) в сфере жилищно-коммунальных услуг - нарушение порядка ценообразования при установлении платы за ремонт и содержание жилья (в том числе порядка расчета платы за общедомовые нужды) и коммунальные услуги; нарушение установленных тарифов; непредставление исполнителями коммунальных услуг полной и достоверной информации об оказываемых услугах; предъявление "двойных" квитанций;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2) в сфере медицинских услуг - некачественное оказание медицинских услуг, навязывание дополнительных платных услуг; непредставление информации о сроках и полной стоимости выполняемых услуг на платной основе;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3) в сфере финансовых услуг - переуступка банком без согласования с клиентом права требования по заключенному договору с банком третьим лицам, в том числе не имеющим лицензии на осуществление банковской деятельности; требование банка по заключению кредитного договора с обязательным заключением договора страхования жизни и здоровья гражданином со страховой компанией, предложенной банком; взимание комиссии за подключение к программе добровольного страхования жизни и здоровья заемщика; отсутствие в договоре страхования полной и достоверной информации о страховой сумме;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4) в сфере образовательных услуг - включение в договоры возмездного оказания образовательных услуг условий, ущемляющих установленные законом права потребителя (отказ от обучения ученика в случае нарушения им дисциплины без возврата стоимости оплаченных авансом услуг); отсутствие наглядной информации и сведений в заключенных договорах о государственной аккредитации образовательного учреждения, перечне дополнительных образовательных услуг, их стоимости;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5) в сфере услуг связи - некачественное оказание услуг; нарушение условий договора и включение в договор условий, ущемляющих установленные законом права потребителей; отсутствие полной информации об услуге, порядке ее оказания и стоимости, предъявление необоснованной задолженности;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6) в сфере торговли - некачественное оказание услуг продавцами и кассирами; продажа просроченных, некачественных, фальсифицированных товаров;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7) в сфере транспортных услуг - низкий уровень качества, культуры обслуживания (в том числе грубое поведение водителей автобусов) и безопасности осуществления регулярных перевозок;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8) в сфере услуг по сбору, транспортированию, утилизации твердых коммунальных отходов - неудовлетворительное содержание санитарных площадок для сбора твердых коммунальных отходов (в основном по причине несвоевременного вывоза отходов).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Поскольку предупреждение нарушения прав потребителей не может быть достигнуто только через реализацию контрольно-надзорных функций, важнейшим направлением деятельности органов власти всех уровней должно стать применение мер, направленных на повышение правовой грамотности и социальной ответственности хозяйствующих субъектов, на улучшение информированности потребителей об их правах и механизмах защиты этих прав.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Для решения обозначенных проблемных вопросов необходим комплекс мер экономического, организационного и правового характера, направленный на защиту прав и законных интересов потребителей на региональном уровне с учетом местных условий.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Title"/>
        <w:jc w:val="center"/>
        <w:outlineLvl w:val="1"/>
      </w:pPr>
      <w:r>
        <w:lastRenderedPageBreak/>
        <w:t>Раздел III. Цель и задачи Программы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ind w:firstLine="540"/>
        <w:jc w:val="both"/>
      </w:pPr>
      <w:r>
        <w:t>8. Цель Программы - развитие системы обеспечения прав потребителей на территории Омской области и создание необходимых условий для эффективной защиты потребителями своих прав.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9. Задачи Программы приведены в разделе I Программы.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Title"/>
        <w:jc w:val="center"/>
        <w:outlineLvl w:val="1"/>
      </w:pPr>
      <w:r>
        <w:t>Раздел IV. Мероприятия Программы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ind w:firstLine="540"/>
        <w:jc w:val="both"/>
      </w:pPr>
      <w:r>
        <w:t xml:space="preserve">10. </w:t>
      </w:r>
      <w:hyperlink w:anchor="P198" w:history="1">
        <w:r>
          <w:rPr>
            <w:color w:val="0000FF"/>
          </w:rPr>
          <w:t>Перечень</w:t>
        </w:r>
      </w:hyperlink>
      <w:r>
        <w:t xml:space="preserve"> мероприятий Программы с указанием сроков их исполнения и ответственных исполнителей приведен в приложении N 1 к Программе.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11. В целях решения Задачи 1 предполагается активизация работы по предоставлению потребителям бесплатной консультационной помощи, разработке, изданию и распространению различных информационно-справочных материалов о правах потребителей и необходимых действиях по защите этих прав, размещению актуальной информации по вопросам ЗПП на различных информационных площадках (ресурсах), включая официальные сайты территориальных органов и подразделений федеральных органов исполнительной власти, органов исполнительной власти Омской области, органов местного самоуправления Омской области и обществ потребителей. Предусматривается реализация комплекса мероприятий, направленных на информирование населения о возможности досудебного урегулирования споров по соблюдению законодательства в сфере ЗПП.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Практическими мерами по решению Задачи 2 станут совместная деятельность территориальных органов и подразделений федеральных органов исполнительной власти, органов исполнительной власти Омской области, органов местного самоуправления Омской области и обществ потребителей по вопросам организации проведения семинаров, круглых столов, заседаний коллегиальных органов (включая Консультативный совет по ЗПП при Управлении Роспотребнадзора и Совет по инвестиционной деятельности и конкуренции при Губернаторе Омской области), обеспечение размещения Управлением Роспотребнадзора на официальном сайте в информационно-телекоммуникационной сети "Интернет" информации о результатах контрольно-надзорной деятельности в различных секторах потребительского рынка, заключение и реализация соглашений о сотрудничестве с обществами потребителей.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В рамках решения Задачи 3 планируется проведение ежегодного мониторинга удовлетворенности потребителей качеством товаров, работ и услуг в Омской области (в формате анкетирования) с опубликованием его результатов на официальном сайте Минэкономики в информационно-телекоммуникационной сети "Интернет". Предусматривается осуществление ежегодного анализа обращений потребителей в адрес органов местного самоуправления Омской области по вопросам нарушения прав потребителей, а также ежегодного анализа результатов контрольно-надзорных мероприятий в различных секторах потребительского рынка.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Важное место в решении Задачи 4 будут занимать мероприятия по просветительской работе среди участников рынков товаров (услуг, работ), которые позволят минимизировать нарушения законодательства в сфере ЗПП на этапах изготовления, хранения и реализации продукции, а также при заключении договоров об исполнении услуг и выполнении работ. Практическими формами проведения такой работы станут семинары, конференции, круглые столы, организованные для хозяйствующих субъектов по профильным видам деятельности.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Решение Задачи 5 предусматривает реализацию мер по обеспечению методической помощи специалистам органов местного самоуправления Омской области, представителям обществ потребителей, проведению для них обучающих семинаров, предоставлению им возможности обмена опытом в работе по ЗПП, а также по организации участия социально ориентированных некоммерческих организаций, в том числе общественных организаций, в </w:t>
      </w:r>
      <w:r>
        <w:lastRenderedPageBreak/>
        <w:t>установленном законодательством порядке в конкурсах на получение субсидий из областного бюджета. Предусматривается реализация комплекса мероприятий, направленных на обучение и повышение квалификации представителей организаций и учреждений, задействованных в сфере ЗПП.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В рамках реализации Задачи 6 будет осуществляться реализация мероприятий по стимулированию предприятий и организаций Омской области к повышению качества и конкурентоспособности продукции и услуг через привлечение их к участию во Всероссийском конкурсе "100 лучших товаров России" и других конкурсных мероприятиях. Кроме того, предполагается проведение независимой оценки качества условий оказания услуг организациям социальной сферы, а также реализация контрольных мероприятий по проведению экспертиз и лабораторных исследований отдельных видов продукции.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В целях решения Задачи 7 предполагается принять меры по предоставлению бесплатных консультаций социально уязвимым категориям потребителей, оказанию им содействия в составлении исковых заявлений и претензий в защиту их прав и законных интересов, в том числе с выездом к месту проживания гражданина при наличии такой необходимости. Под социально уязвимыми категориями потребителей понимаются пожилые люди, инвалиды, многодетные и неполные семьи, а также семьи, потерявшие кормильца, лица, имеющие доходы ниже прожиточного минимума.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Title"/>
        <w:jc w:val="center"/>
        <w:outlineLvl w:val="1"/>
      </w:pPr>
      <w:r>
        <w:t>Раздел V. Ожидаемые результаты реализации Программы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ind w:firstLine="540"/>
        <w:jc w:val="both"/>
      </w:pPr>
      <w:r>
        <w:t xml:space="preserve">12. Перечень показателей, характеризующих достижение ожидаемых результатов Программы, приведен в </w:t>
      </w:r>
      <w:hyperlink w:anchor="P432" w:history="1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Title"/>
        <w:jc w:val="center"/>
        <w:outlineLvl w:val="1"/>
      </w:pPr>
      <w:r>
        <w:t>Раздел VI. Прогноз финансового обеспечения Программы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ind w:firstLine="540"/>
        <w:jc w:val="both"/>
      </w:pPr>
      <w:r>
        <w:t>13. Финансовое обеспечение мероприятий Программы, исполнителями которых определены органы исполнительной власти Омской области, будет осуществлено за счет средств областного бюджета, предусмотренных на реализацию следующих государственных программ Омской области: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1) "</w:t>
      </w:r>
      <w:hyperlink r:id="rId26" w:history="1">
        <w:r>
          <w:rPr>
            <w:color w:val="0000FF"/>
          </w:rPr>
          <w:t>Развитие системы</w:t>
        </w:r>
      </w:hyperlink>
      <w:r>
        <w:t xml:space="preserve"> образования Омской области" (постановление Правительства Омской области от 15 октября 2013 года N 250-п);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2) "</w:t>
      </w:r>
      <w:hyperlink r:id="rId27" w:history="1">
        <w:r>
          <w:rPr>
            <w:color w:val="0000FF"/>
          </w:rPr>
          <w:t>Информационное общество</w:t>
        </w:r>
      </w:hyperlink>
      <w:r>
        <w:t xml:space="preserve"> Омской области" (постановление Правительства Омской области от 15 октября 2013 года N 253-п);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3) "</w:t>
      </w:r>
      <w:hyperlink r:id="rId28" w:history="1">
        <w:r>
          <w:rPr>
            <w:color w:val="0000FF"/>
          </w:rPr>
          <w:t>Развитие физической культуры</w:t>
        </w:r>
      </w:hyperlink>
      <w:r>
        <w:t xml:space="preserve"> и спорта и реализация мероприятий в сфере молодежной политики в Омской области (постановление Правительства Омской области от 15 октября 2013 года N 254-п);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4) "</w:t>
      </w:r>
      <w:hyperlink r:id="rId29" w:history="1">
        <w:r>
          <w:rPr>
            <w:color w:val="0000FF"/>
          </w:rPr>
          <w:t>Охрана</w:t>
        </w:r>
      </w:hyperlink>
      <w:r>
        <w:t xml:space="preserve"> окружающей среды Омской области" (постановление Правительства Омской области от 15 октября 2013 года N 255-п);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5) "</w:t>
      </w:r>
      <w:hyperlink r:id="rId30" w:history="1">
        <w:r>
          <w:rPr>
            <w:color w:val="0000FF"/>
          </w:rPr>
          <w:t>Социальная поддержка</w:t>
        </w:r>
      </w:hyperlink>
      <w:r>
        <w:t xml:space="preserve"> населения" (постановление Правительства Омской области от 15 октября 2013 года N 256-п);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 xml:space="preserve">6) </w:t>
      </w:r>
      <w:hyperlink r:id="rId31" w:history="1">
        <w:r>
          <w:rPr>
            <w:color w:val="0000FF"/>
          </w:rPr>
          <w:t>"Доступная среда"</w:t>
        </w:r>
      </w:hyperlink>
      <w:r>
        <w:t xml:space="preserve"> (постановление Правительства Омской области от 16 октября 2013 года N 261-п);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7) "</w:t>
      </w:r>
      <w:hyperlink r:id="rId32" w:history="1">
        <w:r>
          <w:rPr>
            <w:color w:val="0000FF"/>
          </w:rPr>
          <w:t>Развитие транспортной</w:t>
        </w:r>
      </w:hyperlink>
      <w:r>
        <w:t xml:space="preserve"> системы Омской области" (постановление Правительства Омской области от 16 октября 2013 года N 262-п);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8) "</w:t>
      </w:r>
      <w:hyperlink r:id="rId33" w:history="1">
        <w:r>
          <w:rPr>
            <w:color w:val="0000FF"/>
          </w:rPr>
          <w:t>Создание условий</w:t>
        </w:r>
      </w:hyperlink>
      <w:r>
        <w:t xml:space="preserve"> для обеспечения граждан доступным и комфортным жильем и </w:t>
      </w:r>
      <w:r>
        <w:lastRenderedPageBreak/>
        <w:t>жилищно-коммунальными услугами в Омской области" (постановление Правительства Омской области от 16 октября 2013 года N 264-п);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9) "</w:t>
      </w:r>
      <w:hyperlink r:id="rId34" w:history="1">
        <w:r>
          <w:rPr>
            <w:color w:val="0000FF"/>
          </w:rPr>
          <w:t>Развитие здравоохранения</w:t>
        </w:r>
      </w:hyperlink>
      <w:r>
        <w:t xml:space="preserve"> Омской области" (постановление Правительства Омской области от 16 октября 2013 года N 265-п);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10) "</w:t>
      </w:r>
      <w:hyperlink r:id="rId35" w:history="1">
        <w:r>
          <w:rPr>
            <w:color w:val="0000FF"/>
          </w:rPr>
          <w:t>Развитие экономического</w:t>
        </w:r>
      </w:hyperlink>
      <w:r>
        <w:t xml:space="preserve"> потенциала Омской области" (постановление Правительства Омской области от 16 октября 2013 года N 266-п).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14. Финансирование отдельных мероприятий Программы планируется также осуществлять в рамках расходов бюджетов иных уровней, предусмотренных на осуществление деятельности территориальных органов федеральных органов исполнительной власти, органов местного самоуправления Омской области.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Title"/>
        <w:jc w:val="center"/>
        <w:outlineLvl w:val="1"/>
      </w:pPr>
      <w:r>
        <w:t>Раздел VII. Описание системы управления Программой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ind w:firstLine="540"/>
        <w:jc w:val="both"/>
      </w:pPr>
      <w:r>
        <w:t>15. Управление реализацией Программы осуществляется Минэкономики посредством: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1) организации взаимодействия с Управлением Роспотребнадзора, органами исполнительной власти Омской области, органами местного самоуправления Омской области, обществами потребителей;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2) анализа и обобщения отчетных материалов;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3) подготовки информации о ходе реализации Программы.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Информация о реализации мероприятий Программы подготавливается ежегодно исполнителями Программы до 25 января года, следующего за отчетным.</w:t>
      </w:r>
    </w:p>
    <w:p w:rsidR="00596BE3" w:rsidRDefault="00596BE3">
      <w:pPr>
        <w:pStyle w:val="ConsPlusNormal"/>
        <w:spacing w:before="220"/>
        <w:ind w:firstLine="540"/>
        <w:jc w:val="both"/>
      </w:pPr>
      <w:r>
        <w:t>Минэкономики ежегодно в срок до 15 февраля года, следующего за отчетным, представляет Губернатору Омской области сводную информацию о выполнении мероприятий Программы и до 1 марта года, следующего за отчетным, размещает ее на своем официальном сайте в информационно-телекоммуникационной сети "Интернет".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center"/>
      </w:pPr>
      <w:r>
        <w:t>________________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right"/>
        <w:outlineLvl w:val="1"/>
      </w:pPr>
      <w:r>
        <w:t>Приложение N 1</w:t>
      </w:r>
    </w:p>
    <w:p w:rsidR="00596BE3" w:rsidRDefault="00596BE3">
      <w:pPr>
        <w:pStyle w:val="ConsPlusNormal"/>
        <w:jc w:val="right"/>
      </w:pPr>
      <w:r>
        <w:t>к Региональной программе по реализации,</w:t>
      </w:r>
    </w:p>
    <w:p w:rsidR="00596BE3" w:rsidRDefault="00596BE3">
      <w:pPr>
        <w:pStyle w:val="ConsPlusNormal"/>
        <w:jc w:val="right"/>
      </w:pPr>
      <w:r>
        <w:t>обеспечению и защите прав потребителей на</w:t>
      </w:r>
    </w:p>
    <w:p w:rsidR="00596BE3" w:rsidRDefault="00596BE3">
      <w:pPr>
        <w:pStyle w:val="ConsPlusNormal"/>
        <w:jc w:val="right"/>
      </w:pPr>
      <w:r>
        <w:t>территории Омской области на период</w:t>
      </w:r>
    </w:p>
    <w:p w:rsidR="00596BE3" w:rsidRDefault="00596BE3">
      <w:pPr>
        <w:pStyle w:val="ConsPlusNormal"/>
        <w:jc w:val="right"/>
      </w:pPr>
      <w:r>
        <w:t>до 2022 года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Title"/>
        <w:jc w:val="center"/>
      </w:pPr>
      <w:bookmarkStart w:id="1" w:name="P198"/>
      <w:bookmarkEnd w:id="1"/>
      <w:r>
        <w:t>ПЕРЕЧЕНЬ</w:t>
      </w:r>
    </w:p>
    <w:p w:rsidR="00596BE3" w:rsidRDefault="00596BE3">
      <w:pPr>
        <w:pStyle w:val="ConsPlusTitle"/>
        <w:jc w:val="center"/>
      </w:pPr>
      <w:r>
        <w:t>мероприятий Региональной программы по реализации,</w:t>
      </w:r>
    </w:p>
    <w:p w:rsidR="00596BE3" w:rsidRDefault="00596BE3">
      <w:pPr>
        <w:pStyle w:val="ConsPlusTitle"/>
        <w:jc w:val="center"/>
      </w:pPr>
      <w:r>
        <w:t>обеспечению и защите прав потребителей на территории</w:t>
      </w:r>
    </w:p>
    <w:p w:rsidR="00596BE3" w:rsidRDefault="00596BE3">
      <w:pPr>
        <w:pStyle w:val="ConsPlusTitle"/>
        <w:jc w:val="center"/>
      </w:pPr>
      <w:r>
        <w:t>Омской области на период до 2022 года (далее - Программа)</w:t>
      </w:r>
    </w:p>
    <w:p w:rsidR="00596BE3" w:rsidRDefault="00596B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6B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6BE3" w:rsidRDefault="00596B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BE3" w:rsidRDefault="00596B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Омской области от 22.01.2020 N 6-п)</w:t>
            </w:r>
          </w:p>
        </w:tc>
      </w:tr>
    </w:tbl>
    <w:p w:rsidR="00596BE3" w:rsidRDefault="00596B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8"/>
        <w:gridCol w:w="1814"/>
        <w:gridCol w:w="3005"/>
      </w:tblGrid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Период реализации мероприятия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4</w:t>
            </w:r>
          </w:p>
        </w:tc>
      </w:tr>
      <w:tr w:rsidR="00596BE3">
        <w:tc>
          <w:tcPr>
            <w:tcW w:w="9071" w:type="dxa"/>
            <w:gridSpan w:val="4"/>
          </w:tcPr>
          <w:p w:rsidR="00596BE3" w:rsidRDefault="00596BE3">
            <w:pPr>
              <w:pStyle w:val="ConsPlusNormal"/>
              <w:jc w:val="center"/>
              <w:outlineLvl w:val="2"/>
            </w:pPr>
            <w:r>
              <w:t>Задача 1. Формирование у потребителей товаров, работ и услуг (далее - потребители) навыков рационального потребительского поведения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Организация информирования потребителей и хозяйствующих субъектов, осуществляющих деятельность на потребительском рынке Омской области (далее - хозяйствующие субъекты), о возможностях использования при решении вопросов защиты прав потребителей (далее - ЗПП) государственного информационного ресурса в сфере ЗПП (далее - ГИС ЗПП), качества и безопасности товаров, работ и услуг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Федеральной службы по надзору в сфере защиты прав потребителей и благополучия человека по Омской области (далее - Управление Роспотребнадзора) (по согласованию), Министерство экономики Омской области (далее - Минэкономики), органы местного самоуправления Омской области (далее - ОМСУ)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Обеспечение размещения и систематической актуализации на официальных сайтах органов государственной власти и их подведомственных учреждений в информационно-телекоммуникационной сети "Интернет" (далее - сеть "Интернет") информационных материалов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</w:pPr>
          </w:p>
        </w:tc>
        <w:tc>
          <w:tcPr>
            <w:tcW w:w="3005" w:type="dxa"/>
          </w:tcPr>
          <w:p w:rsidR="00596BE3" w:rsidRDefault="00596BE3">
            <w:pPr>
              <w:pStyle w:val="ConsPlusNormal"/>
            </w:pP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разъяснения и памятки для потребителей по вопросам, относящимся к сфере ЗПП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согласованию), федеральное бюджетное учреждение здравоохранения "Центр гигиены и эпидемиологии в Омской области" (далее - ЦГиЭ) (по согласованию), органы исполнительной власти Омской области, являющиеся исполнителями Программы (далее - РОИВ)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образцы претензий, исковых заявлений, жалоб по вопросам ЗПП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согласованию), ЦГиЭ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 xml:space="preserve">перечни и тексты основных нормативных правовых документов </w:t>
            </w:r>
            <w:r>
              <w:lastRenderedPageBreak/>
              <w:t>по вопросам ЗПП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 xml:space="preserve">Управление Роспотребнадзора (по </w:t>
            </w:r>
            <w:r>
              <w:lastRenderedPageBreak/>
              <w:t>согласованию), федеральное бюджетное учреждение "Государственный региональный центр стандартизации, метрологии и испытаний в Омской области" (далее - ЦСМ) (по согласованию), Минэкономики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сведения о фактах нарушения законодательства в сфере ЗПП и результатах рассмотрения жалоб потребителей контрольно-надзорными органами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согласованию), ЦГиЭ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сведения о функционировании консультационных центров и пунктов ЦГиЭ на территории Омской области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ЦГиЭ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информация об оценке эффективности деятельности организаций, осуществляющих управление многоквартирными домами (рейтинги, конкурсы), а также об итогах их проверок контрольно-надзорными органами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Государственная жилищная инспекция Омской области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 xml:space="preserve">информация о застройщиках жилых домов, привлекающих денежные средства граждан для долевого строительства многоквартирных домов, и страховых компаниях, осуществляющих страхование гражданской ответственности застройщика, исходя из требований Федерального </w:t>
            </w:r>
            <w:hyperlink r:id="rId37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Главное управление государственного строительного надзора и государственной экспертизы Омской области (далее - Госстройнадзор)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информация о результатах проверок застройщиков жилых домов контрольно-надзорными органами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Госстройнадзор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информация о Территориальной программе государственных гарантий бесплатного оказания гражданам медицинской помощи в Омской области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 xml:space="preserve">Министерство здравоохранения Омской области (далее - Минздрав), государственные учреждения здравоохранения Омской </w:t>
            </w:r>
            <w:r>
              <w:lastRenderedPageBreak/>
              <w:t>области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Размещение и актуализация информационных стендов по вопросам ЗПП в общественной приемной Управления Роспотребнадзора, а также в консультационных центрах и пунктах ЦГиЭ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согласованию), ЦГиЭ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Размещение на сайте Главного государственно-правового управления Омской области в сети "Интернет" следующей информации:</w:t>
            </w:r>
          </w:p>
          <w:p w:rsidR="00596BE3" w:rsidRDefault="00596BE3">
            <w:pPr>
              <w:pStyle w:val="ConsPlusNormal"/>
              <w:jc w:val="both"/>
            </w:pPr>
            <w:r>
              <w:t>- список адвокатов, участвующих в деятельности государственной системы бесплатной юридической помощи, и графики приема граждан;</w:t>
            </w:r>
          </w:p>
          <w:p w:rsidR="00596BE3" w:rsidRDefault="00596BE3">
            <w:pPr>
              <w:pStyle w:val="ConsPlusNormal"/>
              <w:jc w:val="both"/>
            </w:pPr>
            <w:r>
              <w:t>- случаи оказания бесплатной юридической помощи в рамках государственной системы бесплатной юридической помощи;</w:t>
            </w:r>
          </w:p>
          <w:p w:rsidR="00596BE3" w:rsidRDefault="00596BE3">
            <w:pPr>
              <w:pStyle w:val="ConsPlusNormal"/>
              <w:jc w:val="both"/>
            </w:pPr>
            <w:r>
              <w:t>- порядок представления документов, необходимых для получения гражданами бесплатной юридической помощи;</w:t>
            </w:r>
          </w:p>
          <w:p w:rsidR="00596BE3" w:rsidRDefault="00596BE3">
            <w:pPr>
              <w:pStyle w:val="ConsPlusNormal"/>
              <w:jc w:val="both"/>
            </w:pPr>
            <w:r>
              <w:t>- категории граждан, имеющих право на получение бесплатной юридической помощи в рамках государственной системы бесплатной юридической помощи;</w:t>
            </w:r>
          </w:p>
          <w:p w:rsidR="00596BE3" w:rsidRDefault="00596BE3">
            <w:pPr>
              <w:pStyle w:val="ConsPlusNormal"/>
              <w:jc w:val="both"/>
            </w:pPr>
            <w:r>
              <w:t>- виды бесплатной юридической помощи;</w:t>
            </w:r>
          </w:p>
          <w:p w:rsidR="00596BE3" w:rsidRDefault="00596BE3">
            <w:pPr>
              <w:pStyle w:val="ConsPlusNormal"/>
              <w:jc w:val="both"/>
            </w:pPr>
            <w:r>
              <w:t>- дополнительная информация по вопросам оказания бесплатной юридической помощи в рамках государственной системы бесплатной юридической помощи;</w:t>
            </w:r>
          </w:p>
          <w:p w:rsidR="00596BE3" w:rsidRDefault="00596BE3">
            <w:pPr>
              <w:pStyle w:val="ConsPlusNormal"/>
              <w:jc w:val="both"/>
            </w:pPr>
            <w:r>
              <w:t>- оказание бесплатной юридической помощи "юридическими клиниками" в рамках негосударственной системы бесплатной юридической помощи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Главное государственно-правовое управление Омской области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Проведение тематических горячих линий по вопросам ЗПП специалистами Управления Роспотребнадзора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Ежемесячно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 xml:space="preserve">Проведение горячих линий или постоянно действующих телефонных линий специалистами РОИВ, территориальных органов </w:t>
            </w:r>
            <w:r>
              <w:lastRenderedPageBreak/>
              <w:t>федеральных органов исполнительной власти, являющихся исполнителями Программы (далее - ФОИВ), и ОМСУ для потребителей, в том числе с привлечением представителей общественных объединений потребителей, в том числе общественных организаций по ЗПП (далее - общества потребителей), по вопросам ЗПП в сфере предоставления финансовых, образовательных, медицинских, жилищно-коммунальных услуг, ветеринарных услуг, услуг транспорта и связи, жилищного строительства, торговли и общественного питания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РОИВ, ФОИВ (по согласованию), 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Обеспечение защиты прав застрахованных лиц при получении медицинской помощи, в том числе осуществление деятельности, направленной на урегулирование конфликтных ситуаций в досудебном порядке, консультирование граждан в сфере обязательного медицинского страхования Омской области в Контакт-центре Территориального фонда обязательного медицинского страхования Омской области (далее - ТФОМС), развитие службы страховых представителей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ТФОМС</w:t>
            </w:r>
          </w:p>
          <w:p w:rsidR="00596BE3" w:rsidRDefault="00596BE3">
            <w:pPr>
              <w:pStyle w:val="ConsPlusNormal"/>
              <w:jc w:val="center"/>
            </w:pPr>
            <w:r>
              <w:t>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Разработка, издание (включая размещение в средствах массовой информации), распространение информационно-справочных материалов (справочников, брошюр, памяток) для потребителей, хозяйствующих субъектов по различным вопросам ЗПП в случае наличия средств, предусмотренных на эти цели в соответствующих бюджетах на текущий финансовый год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РОИВ, Управление Роспотребнадзора (по согласованию), 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Организация в рамках полномочий, установленных законодательством для РОИВ и ОМСУ, бесплатной юридической помощи гражданам по вопросам ЗИП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РОИВ, 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 xml:space="preserve">Организация совместных </w:t>
            </w:r>
            <w:r>
              <w:lastRenderedPageBreak/>
              <w:t>консультаций специалистов РОИВ и ОМСУ при обращении хозяйствующих субъектов, потребителей в целях информирования о возможности досудебного урегулирования споров между потребителями и хозяйствующими субъектами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 xml:space="preserve">РОИВ, Управление </w:t>
            </w:r>
            <w:r>
              <w:lastRenderedPageBreak/>
              <w:t>Роспотребнадзора (по согласованию), 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Организация проведения анкетирования населения Омской области в целях выявления уровня его правовой грамотности в сфере ЗПП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Проведение конкурсов по основам потребительских знаний в сфере ЗПП среди учащихся муниципальных общеобразовательных учреждений в Омской области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Обучение компьютерной грамотности неработающих пенсионеров пожилого возраста, являющихся получателями страховых пенсий по старости и по инвалидности, проживающих на территории Омской области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Ежегодно, в срок, определенный социальной программой Омской области, связанной с укреплением материально-технической базы организаций социального обслуживания, оказанием адресной социальной помощи неработающим пенсионерам, являющимся получателями страховых пенсий по старости и по инвалидности, и обучением компьютерной грамотности неработающих пенсионеров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Министерство труда и социального развития Омской области (далее - Минтруд)</w:t>
            </w:r>
          </w:p>
        </w:tc>
      </w:tr>
      <w:tr w:rsidR="00596BE3">
        <w:tc>
          <w:tcPr>
            <w:tcW w:w="9071" w:type="dxa"/>
            <w:gridSpan w:val="4"/>
          </w:tcPr>
          <w:p w:rsidR="00596BE3" w:rsidRDefault="00596BE3">
            <w:pPr>
              <w:pStyle w:val="ConsPlusNormal"/>
              <w:jc w:val="center"/>
              <w:outlineLvl w:val="2"/>
            </w:pPr>
            <w:r>
              <w:t>Задача 2. Создание системы оперативного обмена информацией органами, осуществляющими деятельность в сфере ЗПП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 xml:space="preserve">Обеспечение работы </w:t>
            </w:r>
            <w:r>
              <w:lastRenderedPageBreak/>
              <w:t>Консультативного совета по защите прав потребителей при Управления Роспотребнадзора и Совета по инвестиционной деятельности и конкуренции при Губернаторе Омской области с участием представителей РОИВ, ОМСУ, ФОИВ и обществ потребителей, обеспечение размещения информации о результатах деятельности коллегиальных органов на официальных сайтах Управления Роспотребнадзора, ЦСМ и Минэкономики в сети "Интернет"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 xml:space="preserve">Управление </w:t>
            </w:r>
            <w:r>
              <w:lastRenderedPageBreak/>
              <w:t>Роспотребнадзора (по согласованию),</w:t>
            </w:r>
          </w:p>
          <w:p w:rsidR="00596BE3" w:rsidRDefault="00596BE3">
            <w:pPr>
              <w:pStyle w:val="ConsPlusNormal"/>
              <w:jc w:val="center"/>
            </w:pPr>
            <w:r>
              <w:t>ЦСМ (по согласованию), Минэкономики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Проведение совместных мероприятий РОИВ, ФОИВ, ОМСУ и обществ потребителей (в том числе семинаров, круглых столов), направленных на повышение эффективности работы в сфере ЗПП, формирование предложений по совершенствованию законодательства в целях повышения уровня ЗПП на территории Омской области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РОИВ, ФОИВ (по согласованию), 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Заключение и реализация соглашений о сотрудничестве в сфере ЗПП с обществами потребителей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Реализация мероприятий, направленных на выявление и пресечение нарушений в сфере ЗПП при осуществлении полномочий по государственному контролю (надзору)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РОИВ, ФОИВ (по согласованию), Управление Роспотребнадзора (по согласованию),</w:t>
            </w:r>
          </w:p>
          <w:p w:rsidR="00596BE3" w:rsidRDefault="00596BE3">
            <w:pPr>
              <w:pStyle w:val="ConsPlusNormal"/>
              <w:jc w:val="center"/>
            </w:pPr>
            <w:r>
              <w:t>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Размещение в ГИС ЗПП информации о результатах контрольно-надзорной деятельности в различных секторах потребительского рынка Омской области, а также о рассмотренных судебных делах по искам в сфере ЗПП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согласованию),</w:t>
            </w:r>
          </w:p>
          <w:p w:rsidR="00596BE3" w:rsidRDefault="00596BE3">
            <w:pPr>
              <w:pStyle w:val="ConsPlusNormal"/>
              <w:jc w:val="center"/>
            </w:pPr>
            <w:r>
              <w:t>РОИВ, ФОИВ (по согласованию), ОМСУ (по согласованию)</w:t>
            </w:r>
          </w:p>
        </w:tc>
      </w:tr>
      <w:tr w:rsidR="00596BE3">
        <w:tc>
          <w:tcPr>
            <w:tcW w:w="9071" w:type="dxa"/>
            <w:gridSpan w:val="4"/>
          </w:tcPr>
          <w:p w:rsidR="00596BE3" w:rsidRDefault="00596BE3">
            <w:pPr>
              <w:pStyle w:val="ConsPlusNormal"/>
              <w:jc w:val="center"/>
              <w:outlineLvl w:val="2"/>
            </w:pPr>
            <w:r>
              <w:t>Задача 3. Мониторинг состояния потребительского рынка и системы ЗПП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 xml:space="preserve">Проведение мониторинга удовлетворенности потребителей качеством товаров, работ и услуг на территории Омской области (с </w:t>
            </w:r>
            <w:r>
              <w:lastRenderedPageBreak/>
              <w:t>анализом обращений потребителей в контрольно-надзорные органы) в рамках проведения ежегодного мониторинга состояния и развития конкурентной среды на рынках товаров и услуг, размещение информации о результатах мониторинга на официальном сайте Минэкономики в сети "Интернет"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Ежегодно, в IV квартале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Минэкономики, РОИВ, ФОИВ (по согласованию), 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Проведение мониторинга обращений потребителей в адрес ОМСУ по вопросам нарушения прав потребителей в различных сферах потребительского рынка в муниципальных образованиях Омской области, размещение информации о результатах мониторинга в сети "Интернет"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Ежегодно, в IV квартале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 xml:space="preserve">Подготовка аналитических материалов по итогам проведенных контрольно-надзорных мероприятий в различных секторах потребительского рынка, подготовка обзоров судебной практики по вопросам защиты прав неопределенного круга потребителей, а также по искам потребителей, по которым Управлением Роспотребнадзора даны заключения в порядке, установленном </w:t>
            </w:r>
            <w:hyperlink r:id="rId38" w:history="1">
              <w:r>
                <w:rPr>
                  <w:color w:val="0000FF"/>
                </w:rPr>
                <w:t>частью 1 статьи 47</w:t>
              </w:r>
            </w:hyperlink>
            <w:r>
              <w:t xml:space="preserve"> Гражданского процессуального кодекса Российской Федерации, доведение указанных материалов до РОИВ и ОМСУ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Ежегодно, в IV квартале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</w:t>
            </w:r>
          </w:p>
        </w:tc>
      </w:tr>
      <w:tr w:rsidR="00596BE3">
        <w:tc>
          <w:tcPr>
            <w:tcW w:w="9071" w:type="dxa"/>
            <w:gridSpan w:val="4"/>
          </w:tcPr>
          <w:p w:rsidR="00596BE3" w:rsidRDefault="00596BE3">
            <w:pPr>
              <w:pStyle w:val="ConsPlusNormal"/>
              <w:jc w:val="center"/>
              <w:outlineLvl w:val="2"/>
            </w:pPr>
            <w:r>
              <w:t>Задача 4. Содействие хозяйствующим субъектам в целях повышения уровня их социальной ответственности и правовой грамотности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 xml:space="preserve">Проведение публичных слушаний по результатам правоприменительной практики в сфере ЗПП для хозяйствующих субъектов в целях комплексной профилактики нарушений обязательных требований законодательства в рамках Федерального </w:t>
            </w:r>
            <w:hyperlink r:id="rId39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</w:t>
            </w:r>
            <w:r>
              <w:lastRenderedPageBreak/>
              <w:t>контроля"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Организация обучающих семинаров для работников сферы торговли и общественного питания по вопросам соблюдения законодательства о ЗПП с привлечением представителей обществ потребителей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Минэкономики, Управление Роспотребнадзора (по согласованию), ЦСМ (по согласованию)</w:t>
            </w:r>
          </w:p>
        </w:tc>
      </w:tr>
      <w:tr w:rsidR="00596BE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96BE3" w:rsidRDefault="00596BE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28" w:type="dxa"/>
            <w:tcBorders>
              <w:bottom w:val="nil"/>
            </w:tcBorders>
          </w:tcPr>
          <w:p w:rsidR="00596BE3" w:rsidRDefault="00596BE3">
            <w:pPr>
              <w:pStyle w:val="ConsPlusNormal"/>
              <w:jc w:val="both"/>
            </w:pPr>
            <w:r>
              <w:t>Проведение совместных мероприятий с участием товаропроизводителей Омской области (в том числе семинаров, круглых столов), направленных на повышение качества выпускаемых ими товаров, повышение уровня социальной ответственности и правовой грамотности в работе с потребителями</w:t>
            </w:r>
          </w:p>
        </w:tc>
        <w:tc>
          <w:tcPr>
            <w:tcW w:w="1814" w:type="dxa"/>
            <w:tcBorders>
              <w:bottom w:val="nil"/>
            </w:tcBorders>
          </w:tcPr>
          <w:p w:rsidR="00596BE3" w:rsidRDefault="00596BE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005" w:type="dxa"/>
            <w:tcBorders>
              <w:bottom w:val="nil"/>
            </w:tcBorders>
          </w:tcPr>
          <w:p w:rsidR="00596BE3" w:rsidRDefault="00596BE3">
            <w:pPr>
              <w:pStyle w:val="ConsPlusNormal"/>
              <w:jc w:val="center"/>
            </w:pPr>
            <w:r>
              <w:t>Министерство промышленности, связи, цифрового и научно-технического развития Омской области (далее - Минпром), Министерство сельского хозяйства и продовольствия Омской области</w:t>
            </w:r>
          </w:p>
        </w:tc>
      </w:tr>
      <w:tr w:rsidR="00596BE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96BE3" w:rsidRDefault="00596BE3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22.01.2020 N 6-п)</w:t>
            </w:r>
          </w:p>
        </w:tc>
      </w:tr>
      <w:tr w:rsidR="00596BE3">
        <w:tc>
          <w:tcPr>
            <w:tcW w:w="9071" w:type="dxa"/>
            <w:gridSpan w:val="4"/>
          </w:tcPr>
          <w:p w:rsidR="00596BE3" w:rsidRDefault="00596BE3">
            <w:pPr>
              <w:pStyle w:val="ConsPlusNormal"/>
              <w:jc w:val="center"/>
              <w:outlineLvl w:val="2"/>
            </w:pPr>
            <w:r>
              <w:t>Задача 5. Содействие ОМСУ, обществам потребителей в решении задач ЗПП, подготовка и повышение квалификации кадров в сфере ЗПП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Организация обучающих семинаров для специалистов ОМСУ и обществ потребителей по вопросам развития потребительского рынка Омской области и ЗПП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Минэкономики, Управление Роспотребнадзора (по согласованию), РОИВ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Проведение мониторинга применения законодательства в сфере ЗПП, в том числе подготовка по его результатам предложений по изменению норм законодательства и направление их в органы государственной власти, обладающие правом законодательной инициативы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Минэкономики, РОИВ, Управление Роспотребнадзора (по согласованию), 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Организация мероприятий по обмену опытом обществ потребителей и ОМСУ по вопросам ЗПП, в том числе в рамках работы Консультативного совета по защите прав потребителей при Управлении Роспотребнадзора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</w:t>
            </w:r>
          </w:p>
        </w:tc>
      </w:tr>
      <w:tr w:rsidR="00596BE3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596BE3" w:rsidRDefault="00596BE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628" w:type="dxa"/>
            <w:tcBorders>
              <w:bottom w:val="nil"/>
            </w:tcBorders>
          </w:tcPr>
          <w:p w:rsidR="00596BE3" w:rsidRDefault="00596BE3">
            <w:pPr>
              <w:pStyle w:val="ConsPlusNormal"/>
              <w:jc w:val="both"/>
            </w:pPr>
            <w:r>
              <w:t xml:space="preserve">Предоставление субсидий из областного бюджета социально ориентированным некоммерческим организациям, в том числе общественным организациям по ЗПП, реализующим мероприятия в </w:t>
            </w:r>
            <w:r>
              <w:lastRenderedPageBreak/>
              <w:t xml:space="preserve">сфере правового просвещения граждан в соответствии с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Омской области от 12 февраля 2014 года N 25-п "Об утверждении Порядка определения объема и предоставления в 2014 - 2020 годах субсидий из областного бюджета социально ориентированным некоммерческим организациям, не являющимся государственными (муниципальными) учреждениями"</w:t>
            </w:r>
          </w:p>
        </w:tc>
        <w:tc>
          <w:tcPr>
            <w:tcW w:w="1814" w:type="dxa"/>
            <w:tcBorders>
              <w:bottom w:val="nil"/>
            </w:tcBorders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3005" w:type="dxa"/>
            <w:tcBorders>
              <w:bottom w:val="nil"/>
            </w:tcBorders>
          </w:tcPr>
          <w:p w:rsidR="00596BE3" w:rsidRDefault="00596BE3">
            <w:pPr>
              <w:pStyle w:val="ConsPlusNormal"/>
              <w:jc w:val="center"/>
            </w:pPr>
            <w:r>
              <w:t>Министерство региональной политики и массовых коммуникаций Омской области</w:t>
            </w:r>
          </w:p>
        </w:tc>
      </w:tr>
      <w:tr w:rsidR="00596BE3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596BE3" w:rsidRDefault="00596BE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Омской области от 22.01.2020 N 6-п)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Организация обучения специалистов в сфере ЗПП посредством проведения вебинаров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Ежегодно, один раз в полугодие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</w:t>
            </w:r>
          </w:p>
        </w:tc>
      </w:tr>
      <w:tr w:rsidR="00596BE3">
        <w:tc>
          <w:tcPr>
            <w:tcW w:w="9071" w:type="dxa"/>
            <w:gridSpan w:val="4"/>
          </w:tcPr>
          <w:p w:rsidR="00596BE3" w:rsidRDefault="00596BE3">
            <w:pPr>
              <w:pStyle w:val="ConsPlusNormal"/>
              <w:jc w:val="center"/>
              <w:outlineLvl w:val="2"/>
            </w:pPr>
            <w:r>
              <w:t>Задача 6. Профилактика правонарушений в сфере ЗПП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Организация и проведение независимой оценки качества условий оказания услуг организациями социальной сферы (культуры, охраны здоровья, социального обслуживания, образовательной деятельности)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Минтруд, Минздрав, Министерство образования Омской области (далее - Минобразования), Министерство культуры Омской области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Проведение экспертиз качества товаров животного происхождения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Главное управление ветеринарии Омской области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Организация проведения регионального этапа Всероссийского конкурса "100 лучших товаров России" и других конкурсов в целях дополнительного стимулирования предприятий и организаций Омской области к повышению качества и конкурентоспособности продукции и услуг. Размещение в сети "Интернет" списков победителей конкурсов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ЦСМ (по согласованию), Минпром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 xml:space="preserve">Проведение на базе ЦГиЭ лабораторных исследований пищевых и непищевых продуктов в рамках системы мониторинга качества, безопасности пищевых и непищевых продуктов, здоровья населения на территории Омской области с последующим направлением результатов указанных исследований в </w:t>
            </w:r>
            <w:r>
              <w:lastRenderedPageBreak/>
              <w:t>Управление Роспотребнадзора для применения в случае необходимости мер административного воздействия к нарушителям законодательства в сфере обеспечения качества и безопасности товаров и услуг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ЦГиЭ (по согласованию), Управление Роспотребнадзора (по согласованию)</w:t>
            </w:r>
          </w:p>
        </w:tc>
      </w:tr>
      <w:tr w:rsidR="00596BE3">
        <w:tc>
          <w:tcPr>
            <w:tcW w:w="9071" w:type="dxa"/>
            <w:gridSpan w:val="4"/>
          </w:tcPr>
          <w:p w:rsidR="00596BE3" w:rsidRDefault="00596BE3">
            <w:pPr>
              <w:pStyle w:val="ConsPlusNormal"/>
              <w:jc w:val="center"/>
              <w:outlineLvl w:val="2"/>
            </w:pPr>
            <w:r>
              <w:lastRenderedPageBreak/>
              <w:t>Задача 7. Обеспечение защиты прав социально уязвимых категорий потребителей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Оказание содействия социально уязвимым категориям потребителей в составлении исковых заявлений и претензий по вопросам ЗПП, в том числе с выездом к месту проживания граждан при наличии такой необходимости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Проведение бесплатных консультаций для социально уязвимых категорий потребителей по вопросам ЗПП в порядке, установленном законодательством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ЦСМ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Заключение и реализация соглашений о сотрудничестве между Управлением Роспотребнадзора и обществами потребителей, представляющими интересы социально уязвимых категорий потребителей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Обеспечение принципа приоритетности оказания содействия при составлении претензий и заявлений социально уязвимым категориям потребителей в рамках законодательства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Управление Роспотребнадзора (по согласованию), ОМСУ (по согласованию)</w:t>
            </w:r>
          </w:p>
        </w:tc>
      </w:tr>
      <w:tr w:rsidR="00596BE3">
        <w:tc>
          <w:tcPr>
            <w:tcW w:w="624" w:type="dxa"/>
          </w:tcPr>
          <w:p w:rsidR="00596BE3" w:rsidRDefault="00596BE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628" w:type="dxa"/>
          </w:tcPr>
          <w:p w:rsidR="00596BE3" w:rsidRDefault="00596BE3">
            <w:pPr>
              <w:pStyle w:val="ConsPlusNormal"/>
              <w:jc w:val="both"/>
            </w:pPr>
            <w:r>
              <w:t>Мониторинг исполнения образовательными организациями, обучающими детей-инвалидов, мероприятий индивидуальных программ реабилитации и абилитации детей-инвалидов</w:t>
            </w:r>
          </w:p>
        </w:tc>
        <w:tc>
          <w:tcPr>
            <w:tcW w:w="1814" w:type="dxa"/>
          </w:tcPr>
          <w:p w:rsidR="00596BE3" w:rsidRDefault="00596BE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Минобразования</w:t>
            </w:r>
          </w:p>
        </w:tc>
      </w:tr>
    </w:tbl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right"/>
        <w:outlineLvl w:val="1"/>
      </w:pPr>
      <w:r>
        <w:t>Приложение N 2</w:t>
      </w:r>
    </w:p>
    <w:p w:rsidR="00596BE3" w:rsidRDefault="00596BE3">
      <w:pPr>
        <w:pStyle w:val="ConsPlusNormal"/>
        <w:jc w:val="right"/>
      </w:pPr>
      <w:r>
        <w:t>к Региональной программе по реализации,</w:t>
      </w:r>
    </w:p>
    <w:p w:rsidR="00596BE3" w:rsidRDefault="00596BE3">
      <w:pPr>
        <w:pStyle w:val="ConsPlusNormal"/>
        <w:jc w:val="right"/>
      </w:pPr>
      <w:r>
        <w:t>обеспечению и защите прав потребителей</w:t>
      </w:r>
    </w:p>
    <w:p w:rsidR="00596BE3" w:rsidRDefault="00596BE3">
      <w:pPr>
        <w:pStyle w:val="ConsPlusNormal"/>
        <w:jc w:val="right"/>
      </w:pPr>
      <w:r>
        <w:t>на территории Омской области на период</w:t>
      </w:r>
    </w:p>
    <w:p w:rsidR="00596BE3" w:rsidRDefault="00596BE3">
      <w:pPr>
        <w:pStyle w:val="ConsPlusNormal"/>
        <w:jc w:val="right"/>
      </w:pPr>
      <w:r>
        <w:lastRenderedPageBreak/>
        <w:t>до 2022 года</w:t>
      </w: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Title"/>
        <w:jc w:val="center"/>
      </w:pPr>
      <w:bookmarkStart w:id="2" w:name="P432"/>
      <w:bookmarkEnd w:id="2"/>
      <w:r>
        <w:t>ПОКАЗАТЕЛИ,</w:t>
      </w:r>
    </w:p>
    <w:p w:rsidR="00596BE3" w:rsidRDefault="00596BE3">
      <w:pPr>
        <w:pStyle w:val="ConsPlusTitle"/>
        <w:jc w:val="center"/>
      </w:pPr>
      <w:r>
        <w:t>характеризующие достижение ожидаемых результатов</w:t>
      </w:r>
    </w:p>
    <w:p w:rsidR="00596BE3" w:rsidRDefault="00596BE3">
      <w:pPr>
        <w:pStyle w:val="ConsPlusTitle"/>
        <w:jc w:val="center"/>
      </w:pPr>
      <w:r>
        <w:t>Региональной программы по реализации, обеспечению и защите</w:t>
      </w:r>
    </w:p>
    <w:p w:rsidR="00596BE3" w:rsidRDefault="00596BE3">
      <w:pPr>
        <w:pStyle w:val="ConsPlusTitle"/>
        <w:jc w:val="center"/>
      </w:pPr>
      <w:r>
        <w:t>прав потребителей на территории Омской области на период</w:t>
      </w:r>
    </w:p>
    <w:p w:rsidR="00596BE3" w:rsidRDefault="00596BE3">
      <w:pPr>
        <w:pStyle w:val="ConsPlusTitle"/>
        <w:jc w:val="center"/>
      </w:pPr>
      <w:r>
        <w:t>до 2022 года</w:t>
      </w:r>
    </w:p>
    <w:p w:rsidR="00596BE3" w:rsidRDefault="00596B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05"/>
        <w:gridCol w:w="737"/>
        <w:gridCol w:w="964"/>
        <w:gridCol w:w="794"/>
        <w:gridCol w:w="737"/>
        <w:gridCol w:w="737"/>
        <w:gridCol w:w="794"/>
        <w:gridCol w:w="737"/>
      </w:tblGrid>
      <w:tr w:rsidR="00596BE3">
        <w:tc>
          <w:tcPr>
            <w:tcW w:w="567" w:type="dxa"/>
            <w:vMerge w:val="restart"/>
          </w:tcPr>
          <w:p w:rsidR="00596BE3" w:rsidRDefault="00596B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Merge w:val="restart"/>
          </w:tcPr>
          <w:p w:rsidR="00596BE3" w:rsidRDefault="00596BE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596BE3" w:rsidRDefault="00596BE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</w:tcPr>
          <w:p w:rsidR="00596BE3" w:rsidRDefault="00596BE3">
            <w:pPr>
              <w:pStyle w:val="ConsPlusNormal"/>
              <w:jc w:val="center"/>
            </w:pPr>
            <w:r>
              <w:t>2017 год (факт)</w:t>
            </w:r>
          </w:p>
        </w:tc>
        <w:tc>
          <w:tcPr>
            <w:tcW w:w="3799" w:type="dxa"/>
            <w:gridSpan w:val="5"/>
          </w:tcPr>
          <w:p w:rsidR="00596BE3" w:rsidRDefault="00596BE3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596BE3">
        <w:tc>
          <w:tcPr>
            <w:tcW w:w="567" w:type="dxa"/>
            <w:vMerge/>
          </w:tcPr>
          <w:p w:rsidR="00596BE3" w:rsidRDefault="00596BE3"/>
        </w:tc>
        <w:tc>
          <w:tcPr>
            <w:tcW w:w="3005" w:type="dxa"/>
            <w:vMerge/>
          </w:tcPr>
          <w:p w:rsidR="00596BE3" w:rsidRDefault="00596BE3"/>
        </w:tc>
        <w:tc>
          <w:tcPr>
            <w:tcW w:w="737" w:type="dxa"/>
            <w:vMerge/>
          </w:tcPr>
          <w:p w:rsidR="00596BE3" w:rsidRDefault="00596BE3"/>
        </w:tc>
        <w:tc>
          <w:tcPr>
            <w:tcW w:w="964" w:type="dxa"/>
            <w:vMerge/>
          </w:tcPr>
          <w:p w:rsidR="00596BE3" w:rsidRDefault="00596BE3"/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2022</w:t>
            </w:r>
          </w:p>
        </w:tc>
      </w:tr>
      <w:tr w:rsidR="00596BE3">
        <w:tc>
          <w:tcPr>
            <w:tcW w:w="567" w:type="dxa"/>
          </w:tcPr>
          <w:p w:rsidR="00596BE3" w:rsidRDefault="00596B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96BE3" w:rsidRDefault="00596B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9</w:t>
            </w:r>
          </w:p>
        </w:tc>
      </w:tr>
      <w:tr w:rsidR="00596BE3">
        <w:tc>
          <w:tcPr>
            <w:tcW w:w="567" w:type="dxa"/>
          </w:tcPr>
          <w:p w:rsidR="00596BE3" w:rsidRDefault="00596B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both"/>
            </w:pPr>
            <w:r>
              <w:t>Число публикаций и информационных материалов по вопросам защиты прав потребителей (далее - ЗПП), размещенных на официальных сайтах Управления Федеральной службы по надзору в сфере защиты прав потребителей и благополучия человека по Омской области (далее - Управление Роспотребнадзора), органов исполнительной власти Омской области и органов местного самоуправления Омской области в информационно-телекоммуникационной сети "Интернет", а также в средствах массовой информации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596BE3" w:rsidRDefault="00596BE3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1407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1504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1622</w:t>
            </w:r>
          </w:p>
        </w:tc>
      </w:tr>
      <w:tr w:rsidR="00596BE3">
        <w:tc>
          <w:tcPr>
            <w:tcW w:w="567" w:type="dxa"/>
          </w:tcPr>
          <w:p w:rsidR="00596BE3" w:rsidRDefault="00596B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both"/>
            </w:pPr>
            <w:r>
              <w:t>Численность принявших участие в мероприятиях по правовому просвещению в сфере ЗПП граждан и представителей хозяйствующих субъектов, реализующих товары (работы, услуги) населению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596BE3" w:rsidRDefault="00596BE3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2100</w:t>
            </w:r>
          </w:p>
        </w:tc>
      </w:tr>
      <w:tr w:rsidR="00596BE3">
        <w:tc>
          <w:tcPr>
            <w:tcW w:w="567" w:type="dxa"/>
          </w:tcPr>
          <w:p w:rsidR="00596BE3" w:rsidRDefault="00596B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both"/>
            </w:pPr>
            <w:r>
              <w:t xml:space="preserve">Количество нарушений законодательства в сфере ЗПП на потребительском рынке Омской области, зафиксированных Управлением Роспотребнадзора в отчетном </w:t>
            </w:r>
            <w:r>
              <w:lastRenderedPageBreak/>
              <w:t>году к уровню 2017 года (по данным Управления Роспотребнадзора)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64" w:type="dxa"/>
          </w:tcPr>
          <w:p w:rsidR="00596BE3" w:rsidRDefault="00596BE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94,0</w:t>
            </w:r>
          </w:p>
        </w:tc>
      </w:tr>
      <w:tr w:rsidR="00596BE3">
        <w:tc>
          <w:tcPr>
            <w:tcW w:w="567" w:type="dxa"/>
          </w:tcPr>
          <w:p w:rsidR="00596BE3" w:rsidRDefault="00596BE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both"/>
            </w:pPr>
            <w:r>
              <w:t>Количество проведенных консультаций граждан по защите прав застрахованных лиц при получении медицинской помощи, в том числе в целях урегулирования конфликтных ситуаций в досудебном порядке, консультаций граждан в Контакт-центре Территориального фонда обязательного медицинского страхования Омской области и в страховых медицинских организациях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596BE3" w:rsidRDefault="00596BE3">
            <w:pPr>
              <w:pStyle w:val="ConsPlusNormal"/>
              <w:jc w:val="center"/>
            </w:pPr>
            <w:r>
              <w:t>20800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20900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21000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21100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21200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21300</w:t>
            </w:r>
          </w:p>
        </w:tc>
      </w:tr>
      <w:tr w:rsidR="00596BE3">
        <w:tc>
          <w:tcPr>
            <w:tcW w:w="567" w:type="dxa"/>
          </w:tcPr>
          <w:p w:rsidR="00596BE3" w:rsidRDefault="00596B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both"/>
            </w:pPr>
            <w:r>
              <w:t>Количество ежегодно проводимых экспертиз качества товаров животного происхождения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596BE3" w:rsidRDefault="00596B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15</w:t>
            </w:r>
          </w:p>
        </w:tc>
      </w:tr>
      <w:tr w:rsidR="00596BE3">
        <w:tc>
          <w:tcPr>
            <w:tcW w:w="567" w:type="dxa"/>
          </w:tcPr>
          <w:p w:rsidR="00596BE3" w:rsidRDefault="00596B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both"/>
            </w:pPr>
            <w:r>
              <w:t>Количество проведенных конкурсов по основам потребительских знаний в сфере ЗПП среди обучающихся муниципальных образовательных учреждений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596BE3" w:rsidRDefault="00596B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6</w:t>
            </w:r>
          </w:p>
        </w:tc>
      </w:tr>
      <w:tr w:rsidR="00596BE3">
        <w:tc>
          <w:tcPr>
            <w:tcW w:w="567" w:type="dxa"/>
          </w:tcPr>
          <w:p w:rsidR="00596BE3" w:rsidRDefault="00596B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596BE3" w:rsidRDefault="00596BE3">
            <w:pPr>
              <w:pStyle w:val="ConsPlusNormal"/>
              <w:jc w:val="both"/>
            </w:pPr>
            <w:r>
              <w:t>Доля споров с участием потребителей, разрешенных в досудебном порядке, в общем количестве споров с участием потребителей (по данным Управления Роспотребнадзора)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596BE3" w:rsidRDefault="00596BE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794" w:type="dxa"/>
          </w:tcPr>
          <w:p w:rsidR="00596BE3" w:rsidRDefault="00596BE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596BE3" w:rsidRDefault="00596BE3">
            <w:pPr>
              <w:pStyle w:val="ConsPlusNormal"/>
              <w:jc w:val="center"/>
            </w:pPr>
            <w:r>
              <w:t>15,0</w:t>
            </w:r>
          </w:p>
        </w:tc>
      </w:tr>
    </w:tbl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jc w:val="both"/>
      </w:pPr>
    </w:p>
    <w:p w:rsidR="00596BE3" w:rsidRDefault="00596B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BAD" w:rsidRDefault="004B1BAD"/>
    <w:sectPr w:rsidR="004B1BAD" w:rsidSect="00BD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BE3"/>
    <w:rsid w:val="004B1BAD"/>
    <w:rsid w:val="00596BE3"/>
    <w:rsid w:val="00687AED"/>
    <w:rsid w:val="007A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6B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F40508787A41AE3EA2370077FA12F539E2DB0CEF2B864A6A30A36FB736B3CB4C935506F38C9C6B5B83A39FA17CB13C6999DCA269A0ABD25A57C52bBp9K" TargetMode="External"/><Relationship Id="rId13" Type="http://schemas.openxmlformats.org/officeDocument/2006/relationships/hyperlink" Target="consultantplus://offline/ref=98FF40508787A41AE3EA2370077FA12F539E2DB0CEF4B863A0A60A36FB736B3CB4C935507D3891CAB7BD2439FF029D4280bCpDK" TargetMode="External"/><Relationship Id="rId18" Type="http://schemas.openxmlformats.org/officeDocument/2006/relationships/hyperlink" Target="consultantplus://offline/ref=98FF40508787A41AE3EA3D7D1113FE26589273BEC8F0BA34FCF40C61A4236D69E6896B092E79DAC7B4A63839FCb1pDK" TargetMode="External"/><Relationship Id="rId26" Type="http://schemas.openxmlformats.org/officeDocument/2006/relationships/hyperlink" Target="consultantplus://offline/ref=98FF40508787A41AE3EA2370077FA12F539E2DB0CEF0B367A9A00A36FB736B3CB4C935506F38C9C6B5B83A39F717CB13C6999DCA269A0ABD25A57C52bBp9K" TargetMode="External"/><Relationship Id="rId39" Type="http://schemas.openxmlformats.org/officeDocument/2006/relationships/hyperlink" Target="consultantplus://offline/ref=98FF40508787A41AE3EA3D7D1113FE26589273BFC9FFBA34FCF40C61A4236D69E6896B092E79DAC7B4A63839FCb1p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FF40508787A41AE3EA3D7D1113FE26589273BEC8F0BA34FCF40C61A4236D69E6896B092E79DAC7B4A63839FCb1pDK" TargetMode="External"/><Relationship Id="rId34" Type="http://schemas.openxmlformats.org/officeDocument/2006/relationships/hyperlink" Target="consultantplus://offline/ref=98FF40508787A41AE3EA2370077FA12F539E2DB0CEF0B362A2A30A36FB736B3CB4C935506F38C9C6B5B83A38FE17CB13C6999DCA269A0ABD25A57C52bBp9K" TargetMode="External"/><Relationship Id="rId42" Type="http://schemas.openxmlformats.org/officeDocument/2006/relationships/hyperlink" Target="consultantplus://offline/ref=98FF40508787A41AE3EA2370077FA12F539E2DB0CEF2B864A6A30A36FB736B3CB4C935506F38C9C6B5B83A38FA17CB13C6999DCA269A0ABD25A57C52bBp9K" TargetMode="External"/><Relationship Id="rId7" Type="http://schemas.openxmlformats.org/officeDocument/2006/relationships/hyperlink" Target="consultantplus://offline/ref=98FF40508787A41AE3EA3D7D1113FE26599075BFCEF1BA34FCF40C61A4236D69F48933052C7CC4C5B3B36E68BA49924087D290C93D860ABEb3pAK" TargetMode="External"/><Relationship Id="rId12" Type="http://schemas.openxmlformats.org/officeDocument/2006/relationships/hyperlink" Target="consultantplus://offline/ref=98FF40508787A41AE3EA2370077FA12F539E2DB0CEF4B863A0A60A36FB736B3CB4C935506F38C9C6B5B83A38FC17CB13C6999DCA269A0ABD25A57C52bBp9K" TargetMode="External"/><Relationship Id="rId17" Type="http://schemas.openxmlformats.org/officeDocument/2006/relationships/hyperlink" Target="consultantplus://offline/ref=98FF40508787A41AE3EA3D7D1113FE26589273BEC8F0BA34FCF40C61A4236D69E6896B092E79DAC7B4A63839FCb1pDK" TargetMode="External"/><Relationship Id="rId25" Type="http://schemas.openxmlformats.org/officeDocument/2006/relationships/hyperlink" Target="consultantplus://offline/ref=98FF40508787A41AE3EA2370077FA12F539E2DB0CEF5B466A7A00A36FB736B3CB4C935507D3891CAB7BD2439FF029D4280bCpDK" TargetMode="External"/><Relationship Id="rId33" Type="http://schemas.openxmlformats.org/officeDocument/2006/relationships/hyperlink" Target="consultantplus://offline/ref=98FF40508787A41AE3EA2370077FA12F539E2DB0CEF0B367A9A30A36FB736B3CB4C935506F38C9C6B5B83A39F717CB13C6999DCA269A0ABD25A57C52bBp9K" TargetMode="External"/><Relationship Id="rId38" Type="http://schemas.openxmlformats.org/officeDocument/2006/relationships/hyperlink" Target="consultantplus://offline/ref=98FF40508787A41AE3EA3D7D1113FE26589273BFC9F3BA34FCF40C61A4236D69F48933052C7CC6C2B4B36E68BA49924087D290C93D860ABEb3p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FF40508787A41AE3EA3D7D1113FE26589273BEC8F0BA34FCF40C61A4236D69E6896B092E79DAC7B4A63839FCb1pDK" TargetMode="External"/><Relationship Id="rId20" Type="http://schemas.openxmlformats.org/officeDocument/2006/relationships/hyperlink" Target="consultantplus://offline/ref=98FF40508787A41AE3EA2370077FA12F539E2DB0CEF3B46AA9A90A36FB736B3CB4C935507D3891CAB7BD2439FF029D4280bCpDK" TargetMode="External"/><Relationship Id="rId29" Type="http://schemas.openxmlformats.org/officeDocument/2006/relationships/hyperlink" Target="consultantplus://offline/ref=98FF40508787A41AE3EA2370077FA12F539E2DB0CEF0B367A9A70A36FB736B3CB4C935506F38C9C6B5B83A39F717CB13C6999DCA269A0ABD25A57C52bBp9K" TargetMode="External"/><Relationship Id="rId41" Type="http://schemas.openxmlformats.org/officeDocument/2006/relationships/hyperlink" Target="consultantplus://offline/ref=98FF40508787A41AE3EA2370077FA12F539E2DB0CEF3B46AA9A90A36FB736B3CB4C935507D3891CAB7BD2439FF029D4280bCp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FF40508787A41AE3EA3D7D1113FE26589273BEC8F0BA34FCF40C61A4236D69F48933052878CF93E4FC6F34FC19814283D292C821b8p5K" TargetMode="External"/><Relationship Id="rId11" Type="http://schemas.openxmlformats.org/officeDocument/2006/relationships/hyperlink" Target="consultantplus://offline/ref=98FF40508787A41AE3EA3D7D1113FE26599075BFCEF1BA34FCF40C61A4236D69F48933052C7CC4C7B2B36E68BA49924087D290C93D860ABEb3pAK" TargetMode="External"/><Relationship Id="rId24" Type="http://schemas.openxmlformats.org/officeDocument/2006/relationships/hyperlink" Target="consultantplus://offline/ref=98FF40508787A41AE3EA3D7D1113FE26599075BFCEF1BA34FCF40C61A4236D69F48933052C7CC4C7B2B36E68BA49924087D290C93D860ABEb3pAK" TargetMode="External"/><Relationship Id="rId32" Type="http://schemas.openxmlformats.org/officeDocument/2006/relationships/hyperlink" Target="consultantplus://offline/ref=98FF40508787A41AE3EA2370077FA12F539E2DB0CEF0B065A6A50A36FB736B3CB4C935506F38C9C6B5B83A39F717CB13C6999DCA269A0ABD25A57C52bBp9K" TargetMode="External"/><Relationship Id="rId37" Type="http://schemas.openxmlformats.org/officeDocument/2006/relationships/hyperlink" Target="consultantplus://offline/ref=98FF40508787A41AE3EA3D7D1113FE26589271B4CCF0BA34FCF40C61A4236D69E6896B092E79DAC7B4A63839FCb1pDK" TargetMode="External"/><Relationship Id="rId40" Type="http://schemas.openxmlformats.org/officeDocument/2006/relationships/hyperlink" Target="consultantplus://offline/ref=98FF40508787A41AE3EA2370077FA12F539E2DB0CEF2B864A6A30A36FB736B3CB4C935506F38C9C6B5B83A38FD17CB13C6999DCA269A0ABD25A57C52bBp9K" TargetMode="External"/><Relationship Id="rId5" Type="http://schemas.openxmlformats.org/officeDocument/2006/relationships/hyperlink" Target="consultantplus://offline/ref=98FF40508787A41AE3EA2370077FA12F539E2DB0CEF2B864A6A30A36FB736B3CB4C935506F38C9C6B5B83A39FA17CB13C6999DCA269A0ABD25A57C52bBp9K" TargetMode="External"/><Relationship Id="rId15" Type="http://schemas.openxmlformats.org/officeDocument/2006/relationships/hyperlink" Target="consultantplus://offline/ref=98FF40508787A41AE3EA3D7D1113FE26589273BEC8F0BA34FCF40C61A4236D69E6896B092E79DAC7B4A63839FCb1pDK" TargetMode="External"/><Relationship Id="rId23" Type="http://schemas.openxmlformats.org/officeDocument/2006/relationships/hyperlink" Target="consultantplus://offline/ref=98FF40508787A41AE3EA3D7D1113FE26599075BFCEF1BA34FCF40C61A4236D69F48933052C7CC4C7B2B36E68BA49924087D290C93D860ABEb3pAK" TargetMode="External"/><Relationship Id="rId28" Type="http://schemas.openxmlformats.org/officeDocument/2006/relationships/hyperlink" Target="consultantplus://offline/ref=98FF40508787A41AE3EA2370077FA12F539E2DB0CEF0B06BA4A10A36FB736B3CB4C935506F38C9C6B5B83A39F717CB13C6999DCA269A0ABD25A57C52bBp9K" TargetMode="External"/><Relationship Id="rId36" Type="http://schemas.openxmlformats.org/officeDocument/2006/relationships/hyperlink" Target="consultantplus://offline/ref=98FF40508787A41AE3EA2370077FA12F539E2DB0CEF2B864A6A30A36FB736B3CB4C935506F38C9C6B5B83A38FC17CB13C6999DCA269A0ABD25A57C52bBp9K" TargetMode="External"/><Relationship Id="rId10" Type="http://schemas.openxmlformats.org/officeDocument/2006/relationships/hyperlink" Target="consultantplus://offline/ref=98FF40508787A41AE3EA2370077FA12F539E2DB0CEF2B864A6A30A36FB736B3CB4C935506F38C9C6B5B83A39FB17CB13C6999DCA269A0ABD25A57C52bBp9K" TargetMode="External"/><Relationship Id="rId19" Type="http://schemas.openxmlformats.org/officeDocument/2006/relationships/hyperlink" Target="consultantplus://offline/ref=98FF40508787A41AE3EA3D7D1113FE26589273BEC8F0BA34FCF40C61A4236D69E6896B092E79DAC7B4A63839FCb1pDK" TargetMode="External"/><Relationship Id="rId31" Type="http://schemas.openxmlformats.org/officeDocument/2006/relationships/hyperlink" Target="consultantplus://offline/ref=98FF40508787A41AE3EA2370077FA12F539E2DB0CEF0B367A3A30A36FB736B3CB4C935506F38C9C6B5B83A39F717CB13C6999DCA269A0ABD25A57C52bBp9K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8FF40508787A41AE3EA2370077FA12F539E2DB0CEF2B864A6A30A36FB736B3CB4C935506F38C9C6B5B83A38FF17CB13C6999DCA269A0ABD25A57C52bBp9K" TargetMode="External"/><Relationship Id="rId14" Type="http://schemas.openxmlformats.org/officeDocument/2006/relationships/hyperlink" Target="consultantplus://offline/ref=98FF40508787A41AE3EA2370077FA12F539E2DB0CCFFB463A5AB573CF32A673EB3C66A476871C5C7B5B9383DF548CE06D7C192CD3D840BA239A77Eb5p1K" TargetMode="External"/><Relationship Id="rId22" Type="http://schemas.openxmlformats.org/officeDocument/2006/relationships/hyperlink" Target="consultantplus://offline/ref=98FF40508787A41AE3EA3D7D1113FE26589273BEC8F0BA34FCF40C61A4236D69E6896B092E79DAC7B4A63839FCb1pDK" TargetMode="External"/><Relationship Id="rId27" Type="http://schemas.openxmlformats.org/officeDocument/2006/relationships/hyperlink" Target="consultantplus://offline/ref=98FF40508787A41AE3EA2370077FA12F539E2DB0CEF0B362A1A90A36FB736B3CB4C935506F38C9C0BEEC6B7DAB119D479CCC91D6218408bBpDK" TargetMode="External"/><Relationship Id="rId30" Type="http://schemas.openxmlformats.org/officeDocument/2006/relationships/hyperlink" Target="consultantplus://offline/ref=98FF40508787A41AE3EA2370077FA12F539E2DB0CEF0B363A8A80A36FB736B3CB4C935506F38C9C6B5B83A39F717CB13C6999DCA269A0ABD25A57C52bBp9K" TargetMode="External"/><Relationship Id="rId35" Type="http://schemas.openxmlformats.org/officeDocument/2006/relationships/hyperlink" Target="consultantplus://offline/ref=98FF40508787A41AE3EA2370077FA12F539E2DB0CEF0B067A6A30A36FB736B3CB4C935506F38C9C6B5B83A39F717CB13C6999DCA269A0ABD25A57C52bBp9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8398</Words>
  <Characters>47871</Characters>
  <Application>Microsoft Office Word</Application>
  <DocSecurity>0</DocSecurity>
  <Lines>398</Lines>
  <Paragraphs>112</Paragraphs>
  <ScaleCrop>false</ScaleCrop>
  <Company/>
  <LinksUpToDate>false</LinksUpToDate>
  <CharactersWithSpaces>56157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2021-01-25T10:41:00Z</dcterms:created>
  <dcterms:modified xsi:type="dcterms:W3CDTF">2021-01-25T10:41:00Z</dcterms:modified>
</cp:coreProperties>
</file>